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1A413E78"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r w:rsidR="006B76A1">
        <w:rPr>
          <w:b/>
          <w:color w:val="000000" w:themeColor="text1"/>
        </w:rPr>
        <w:t>KIRSAL MAHALLELERİNDE BULUNAN</w:t>
      </w:r>
    </w:p>
    <w:p w14:paraId="406833A5" w14:textId="0CBBCA63" w:rsidR="0012004B" w:rsidRPr="000C5E6F" w:rsidRDefault="00024BE9" w:rsidP="0012004B">
      <w:pPr>
        <w:pStyle w:val="GvdeMetni"/>
        <w:jc w:val="center"/>
        <w:rPr>
          <w:b/>
          <w:color w:val="000000" w:themeColor="text1"/>
        </w:rPr>
      </w:pPr>
      <w:r w:rsidRPr="000C5E6F">
        <w:rPr>
          <w:b/>
          <w:color w:val="000000" w:themeColor="text1"/>
        </w:rPr>
        <w:t xml:space="preserve">AĞIR HASARLI </w:t>
      </w:r>
      <w:r w:rsidR="006B76A1">
        <w:rPr>
          <w:b/>
          <w:color w:val="000000" w:themeColor="text1"/>
        </w:rPr>
        <w:t>YAPILARIN</w:t>
      </w:r>
      <w:r w:rsidRPr="000C5E6F">
        <w:rPr>
          <w:b/>
          <w:color w:val="000000" w:themeColor="text1"/>
        </w:rPr>
        <w:t xml:space="preserve"> YIKILMASI, </w:t>
      </w:r>
    </w:p>
    <w:p w14:paraId="24767551" w14:textId="77777777" w:rsidR="0012004B" w:rsidRPr="000C5E6F" w:rsidRDefault="00024BE9" w:rsidP="0012004B">
      <w:pPr>
        <w:pStyle w:val="GvdeMetni"/>
        <w:jc w:val="center"/>
        <w:rPr>
          <w:b/>
          <w:color w:val="000000" w:themeColor="text1"/>
        </w:rPr>
      </w:pPr>
      <w:r w:rsidRPr="000C5E6F">
        <w:rPr>
          <w:b/>
          <w:color w:val="000000" w:themeColor="text1"/>
        </w:rPr>
        <w:t xml:space="preserve">AYRIŞTIRILMASI VE DÖKÜM SAHASINA TAŞINMASI İŞİ </w:t>
      </w:r>
    </w:p>
    <w:p w14:paraId="0B654AC2" w14:textId="42F05D8A" w:rsidR="00024BE9" w:rsidRPr="000C5E6F" w:rsidRDefault="00024BE9" w:rsidP="0012004B">
      <w:pPr>
        <w:pStyle w:val="GvdeMetni"/>
        <w:jc w:val="center"/>
        <w:rPr>
          <w:b/>
          <w:color w:val="000000" w:themeColor="text1"/>
        </w:rPr>
      </w:pPr>
      <w:r w:rsidRPr="000C5E6F">
        <w:rPr>
          <w:b/>
          <w:color w:val="000000" w:themeColor="text1"/>
        </w:rPr>
        <w:t>(</w:t>
      </w:r>
      <w:r w:rsidR="006B76A1">
        <w:rPr>
          <w:b/>
          <w:color w:val="000000" w:themeColor="text1"/>
        </w:rPr>
        <w:t>8</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İŞİN ADI</w:t>
      </w:r>
      <w:r w:rsidR="00024BE9" w:rsidRPr="000C5E6F">
        <w:rPr>
          <w:color w:val="000000" w:themeColor="text1"/>
          <w:sz w:val="23"/>
          <w:szCs w:val="23"/>
        </w:rPr>
        <w:t xml:space="preserve"> </w:t>
      </w:r>
      <w:r w:rsidRPr="000C5E6F">
        <w:rPr>
          <w:color w:val="000000" w:themeColor="text1"/>
          <w:sz w:val="23"/>
          <w:szCs w:val="23"/>
        </w:rPr>
        <w:t>:</w:t>
      </w:r>
    </w:p>
    <w:p w14:paraId="0F5A1902" w14:textId="0A55DA6A"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6B76A1">
        <w:rPr>
          <w:color w:val="000000" w:themeColor="text1"/>
          <w:sz w:val="24"/>
          <w:szCs w:val="24"/>
        </w:rPr>
        <w:t>8</w:t>
      </w:r>
      <w:r w:rsidR="00410233">
        <w:rPr>
          <w:color w:val="000000" w:themeColor="text1"/>
          <w:sz w:val="24"/>
          <w:szCs w:val="24"/>
        </w:rPr>
        <w:t xml:space="preserve">.etap kapsamındaki </w:t>
      </w:r>
      <w:r w:rsidRPr="000C5E6F">
        <w:rPr>
          <w:b/>
          <w:i/>
          <w:color w:val="000000" w:themeColor="text1"/>
          <w:sz w:val="24"/>
          <w:szCs w:val="24"/>
        </w:rPr>
        <w:t xml:space="preserve">ağır hasarlı </w:t>
      </w:r>
      <w:r w:rsidR="006B76A1">
        <w:rPr>
          <w:b/>
          <w:i/>
          <w:color w:val="000000" w:themeColor="text1"/>
          <w:sz w:val="24"/>
          <w:szCs w:val="24"/>
        </w:rPr>
        <w:t>yapıların</w:t>
      </w:r>
      <w:r w:rsidRPr="000C5E6F">
        <w:rPr>
          <w:color w:val="000000" w:themeColor="text1"/>
          <w:sz w:val="24"/>
          <w:szCs w:val="24"/>
        </w:rPr>
        <w:t xml:space="preserve"> </w:t>
      </w:r>
      <w:r w:rsidR="00BB0B8A">
        <w:rPr>
          <w:sz w:val="24"/>
          <w:szCs w:val="24"/>
          <w:shd w:val="clear" w:color="auto" w:fill="FFFFFF"/>
        </w:rPr>
        <w:t xml:space="preserve">(betonarme, </w:t>
      </w:r>
      <w:r w:rsidR="00BB0B8A">
        <w:rPr>
          <w:color w:val="000000"/>
          <w:sz w:val="24"/>
          <w:szCs w:val="24"/>
          <w:shd w:val="clear" w:color="auto" w:fill="FFFFFF"/>
          <w:lang w:eastAsia="tr-TR"/>
        </w:rPr>
        <w:t xml:space="preserve">yığma, kargir, kerpiç, moloztaş, vb) </w:t>
      </w:r>
      <w:r w:rsidRPr="000C5E6F">
        <w:rPr>
          <w:color w:val="000000" w:themeColor="text1"/>
          <w:sz w:val="24"/>
          <w:szCs w:val="24"/>
        </w:rPr>
        <w:t xml:space="preserve">yıkılması,  ayrıştırılması 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0802D45C"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ED2A8F">
        <w:rPr>
          <w:color w:val="000000" w:themeColor="text1"/>
          <w:sz w:val="24"/>
          <w:szCs w:val="24"/>
        </w:rPr>
        <w:t>Denetim ve Muayene Kabul K</w:t>
      </w:r>
      <w:r w:rsidR="007E69FB">
        <w:rPr>
          <w:color w:val="000000" w:themeColor="text1"/>
          <w:sz w:val="24"/>
          <w:szCs w:val="24"/>
        </w:rPr>
        <w:t xml:space="preserve">omisyonu </w:t>
      </w:r>
      <w:r w:rsidR="00584E44">
        <w:rPr>
          <w:color w:val="000000" w:themeColor="text1"/>
          <w:sz w:val="24"/>
          <w:szCs w:val="24"/>
        </w:rPr>
        <w:t>tarafından yapılacaktır</w:t>
      </w:r>
      <w:r w:rsidRPr="000C5E6F">
        <w:rPr>
          <w:color w:val="000000" w:themeColor="text1"/>
          <w:sz w:val="24"/>
          <w:szCs w:val="24"/>
        </w:rPr>
        <w:t>.</w:t>
      </w:r>
    </w:p>
    <w:p w14:paraId="732F9252" w14:textId="0A9306D1"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BE474D">
        <w:rPr>
          <w:color w:val="000000" w:themeColor="text1"/>
          <w:sz w:val="24"/>
          <w:szCs w:val="24"/>
        </w:rPr>
        <w:t>Denetim ve Muayene Kabul K</w:t>
      </w:r>
      <w:r w:rsidR="007E69FB">
        <w:rPr>
          <w:color w:val="000000" w:themeColor="text1"/>
          <w:sz w:val="24"/>
          <w:szCs w:val="24"/>
        </w:rPr>
        <w:t xml:space="preserve">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55776CD5"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AE4EEF">
        <w:rPr>
          <w:b/>
          <w:color w:val="000000" w:themeColor="text1"/>
          <w:sz w:val="24"/>
          <w:szCs w:val="24"/>
          <w:shd w:val="clear" w:color="auto" w:fill="FFFFFF"/>
        </w:rPr>
        <w:t xml:space="preserve">ns Makine İle Betonarme, Yığma, Kargir, Kerpiç, Moloztaş </w:t>
      </w:r>
      <w:r w:rsidR="00B758EF">
        <w:rPr>
          <w:b/>
          <w:color w:val="000000" w:themeColor="text1"/>
          <w:sz w:val="24"/>
          <w:szCs w:val="24"/>
          <w:shd w:val="clear" w:color="auto" w:fill="FFFFFF"/>
        </w:rPr>
        <w:t>v</w:t>
      </w:r>
      <w:r w:rsidRPr="000C5E6F">
        <w:rPr>
          <w:b/>
          <w:color w:val="000000" w:themeColor="text1"/>
          <w:sz w:val="24"/>
          <w:szCs w:val="24"/>
          <w:shd w:val="clear" w:color="auto" w:fill="FFFFFF"/>
        </w:rPr>
        <w:t xml:space="preserve">b. </w:t>
      </w:r>
      <w:r w:rsidR="006B76A1">
        <w:rPr>
          <w:b/>
          <w:color w:val="000000" w:themeColor="text1"/>
          <w:sz w:val="24"/>
          <w:szCs w:val="24"/>
          <w:shd w:val="clear" w:color="auto" w:fill="FFFFFF"/>
        </w:rPr>
        <w:t>Yapıların</w:t>
      </w:r>
      <w:r w:rsidRPr="000C5E6F">
        <w:rPr>
          <w:b/>
          <w:color w:val="000000" w:themeColor="text1"/>
          <w:sz w:val="24"/>
          <w:szCs w:val="24"/>
          <w:shd w:val="clear" w:color="auto" w:fill="FFFFFF"/>
        </w:rPr>
        <w:t xml:space="preserve"> Yıkılması,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00AE4EEF">
        <w:rPr>
          <w:b/>
          <w:color w:val="000000" w:themeColor="text1"/>
          <w:sz w:val="24"/>
          <w:szCs w:val="24"/>
          <w:shd w:val="clear" w:color="auto" w:fill="FFFFFF"/>
        </w:rPr>
        <w:t xml:space="preserve">ve Ayrıştırılması </w:t>
      </w:r>
      <w:r w:rsidRPr="000C5E6F">
        <w:rPr>
          <w:b/>
          <w:color w:val="000000" w:themeColor="text1"/>
          <w:sz w:val="24"/>
          <w:szCs w:val="24"/>
          <w:shd w:val="clear" w:color="auto" w:fill="FFFFFF"/>
        </w:rPr>
        <w:t>İşi.</w:t>
      </w:r>
    </w:p>
    <w:p w14:paraId="21FB0D75" w14:textId="39EB99FE"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w:t>
      </w:r>
      <w:r w:rsidR="00F3207C" w:rsidRPr="000C5E6F">
        <w:rPr>
          <w:color w:val="000000" w:themeColor="text1"/>
          <w:shd w:val="clear" w:color="auto" w:fill="FFFFFF"/>
        </w:rPr>
        <w:t>e kârı dâhil, b</w:t>
      </w:r>
      <w:r w:rsidR="00E45EC9">
        <w:rPr>
          <w:color w:val="000000" w:themeColor="text1"/>
          <w:shd w:val="clear" w:color="auto" w:fill="FFFFFF"/>
        </w:rPr>
        <w:t>etonarme yığma vb</w:t>
      </w:r>
      <w:r w:rsidR="00E74DF1">
        <w:rPr>
          <w:color w:val="000000" w:themeColor="text1"/>
          <w:shd w:val="clear" w:color="auto" w:fill="FFFFFF"/>
        </w:rPr>
        <w:t xml:space="preserve">. binaların yıkılması </w:t>
      </w:r>
      <w:r w:rsidR="007A1B56">
        <w:rPr>
          <w:color w:val="000000" w:themeColor="text1"/>
          <w:shd w:val="clear" w:color="auto" w:fill="FFFFFF"/>
        </w:rPr>
        <w:t>toplam m2</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623BFD38" w:rsidR="00EC3EAA" w:rsidRPr="00AE4EEF" w:rsidRDefault="00A360F2" w:rsidP="00CC2873">
      <w:pPr>
        <w:spacing w:before="200"/>
        <w:ind w:left="217"/>
        <w:jc w:val="both"/>
        <w:rPr>
          <w:color w:val="000000" w:themeColor="text1"/>
          <w:sz w:val="24"/>
          <w:szCs w:val="24"/>
          <w:shd w:val="clear" w:color="auto" w:fill="FFFFFF"/>
          <w:lang w:eastAsia="tr-TR"/>
        </w:rPr>
      </w:pPr>
      <w:r w:rsidRPr="00AE4EEF">
        <w:rPr>
          <w:color w:val="000000" w:themeColor="text1"/>
          <w:sz w:val="24"/>
          <w:szCs w:val="24"/>
          <w:shd w:val="clear" w:color="auto" w:fill="FFFFFF"/>
          <w:lang w:eastAsia="tr-TR"/>
        </w:rPr>
        <w:t xml:space="preserve">İşin başlama tarihinden itibaren </w:t>
      </w:r>
      <w:r w:rsidR="00D94084" w:rsidRPr="00AE4EEF">
        <w:rPr>
          <w:b/>
          <w:color w:val="000000" w:themeColor="text1"/>
          <w:sz w:val="24"/>
          <w:szCs w:val="24"/>
          <w:shd w:val="clear" w:color="auto" w:fill="FFFFFF"/>
          <w:lang w:eastAsia="tr-TR"/>
        </w:rPr>
        <w:t>1</w:t>
      </w:r>
      <w:r w:rsidR="00584E44" w:rsidRPr="00AE4EEF">
        <w:rPr>
          <w:b/>
          <w:color w:val="000000" w:themeColor="text1"/>
          <w:sz w:val="24"/>
          <w:szCs w:val="24"/>
          <w:shd w:val="clear" w:color="auto" w:fill="FFFFFF"/>
          <w:lang w:eastAsia="tr-TR"/>
        </w:rPr>
        <w:t>0</w:t>
      </w:r>
      <w:r w:rsidR="00D94084" w:rsidRPr="00AE4EEF">
        <w:rPr>
          <w:b/>
          <w:color w:val="000000" w:themeColor="text1"/>
          <w:sz w:val="24"/>
          <w:szCs w:val="24"/>
          <w:shd w:val="clear" w:color="auto" w:fill="FFFFFF"/>
          <w:lang w:eastAsia="tr-TR"/>
        </w:rPr>
        <w:t>0</w:t>
      </w:r>
      <w:r w:rsidRPr="00AE4EEF">
        <w:rPr>
          <w:b/>
          <w:color w:val="000000" w:themeColor="text1"/>
          <w:sz w:val="24"/>
          <w:szCs w:val="24"/>
          <w:shd w:val="clear" w:color="auto" w:fill="FFFFFF"/>
          <w:lang w:eastAsia="tr-TR"/>
        </w:rPr>
        <w:t xml:space="preserve"> </w:t>
      </w:r>
      <w:r w:rsidR="00584E44" w:rsidRPr="00AE4EEF">
        <w:rPr>
          <w:b/>
          <w:color w:val="000000" w:themeColor="text1"/>
          <w:sz w:val="24"/>
          <w:szCs w:val="24"/>
          <w:shd w:val="clear" w:color="auto" w:fill="FFFFFF"/>
          <w:lang w:eastAsia="tr-TR"/>
        </w:rPr>
        <w:t xml:space="preserve">(yüz) </w:t>
      </w:r>
      <w:r w:rsidRPr="00AE4EEF">
        <w:rPr>
          <w:b/>
          <w:color w:val="000000" w:themeColor="text1"/>
          <w:sz w:val="24"/>
          <w:szCs w:val="24"/>
          <w:shd w:val="clear" w:color="auto" w:fill="FFFFFF"/>
          <w:lang w:eastAsia="tr-TR"/>
        </w:rPr>
        <w:t>gün</w:t>
      </w:r>
      <w:r w:rsidRPr="00AE4EEF">
        <w:rPr>
          <w:color w:val="000000" w:themeColor="text1"/>
          <w:sz w:val="24"/>
          <w:szCs w:val="24"/>
          <w:shd w:val="clear" w:color="auto" w:fill="FFFFFF"/>
          <w:lang w:eastAsia="tr-TR"/>
        </w:rPr>
        <w:t xml:space="preserve"> gündür.</w:t>
      </w:r>
    </w:p>
    <w:p w14:paraId="5F1B62FF" w14:textId="053DE17E" w:rsidR="00EC3EAA" w:rsidRPr="00AC6B04" w:rsidRDefault="00A360F2" w:rsidP="00E94FEF">
      <w:pPr>
        <w:pStyle w:val="GvdeMetni"/>
        <w:jc w:val="both"/>
        <w:rPr>
          <w:sz w:val="23"/>
          <w:szCs w:val="23"/>
        </w:rPr>
      </w:pPr>
      <w:r w:rsidRPr="000C5E6F">
        <w:rPr>
          <w:color w:val="000000" w:themeColor="text1"/>
          <w:sz w:val="23"/>
          <w:szCs w:val="23"/>
        </w:rPr>
        <w:t xml:space="preserve"> </w:t>
      </w:r>
    </w:p>
    <w:p w14:paraId="7DC42364" w14:textId="4C1B0B7D" w:rsidR="00F01C9E" w:rsidRPr="000C5E6F" w:rsidRDefault="00086CE5" w:rsidP="003F2C89">
      <w:pPr>
        <w:pStyle w:val="Balk1"/>
        <w:spacing w:before="79"/>
        <w:jc w:val="both"/>
        <w:rPr>
          <w:color w:val="000000" w:themeColor="text1"/>
          <w:sz w:val="23"/>
          <w:szCs w:val="23"/>
        </w:rPr>
      </w:pPr>
      <w:r w:rsidRPr="000C5E6F">
        <w:rPr>
          <w:color w:val="000000" w:themeColor="text1"/>
          <w:sz w:val="23"/>
          <w:szCs w:val="23"/>
        </w:rPr>
        <w:t>GENEL HÜKÜMLER</w:t>
      </w:r>
    </w:p>
    <w:p w14:paraId="56B52249" w14:textId="1AE8BC36"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D97794" w:rsidRPr="00F3752D">
        <w:rPr>
          <w:b/>
          <w:color w:val="000000" w:themeColor="text1"/>
          <w:sz w:val="24"/>
          <w:szCs w:val="24"/>
          <w:lang w:eastAsia="tr-TR"/>
        </w:rPr>
        <w:t xml:space="preserve">toplam </w:t>
      </w:r>
      <w:r w:rsidR="00F06E30" w:rsidRPr="00F3752D">
        <w:rPr>
          <w:b/>
          <w:color w:val="000000" w:themeColor="text1"/>
          <w:sz w:val="24"/>
          <w:szCs w:val="24"/>
          <w:lang w:eastAsia="tr-TR"/>
        </w:rPr>
        <w:t>565</w:t>
      </w:r>
      <w:r w:rsidRPr="00F3752D">
        <w:rPr>
          <w:b/>
          <w:color w:val="000000" w:themeColor="text1"/>
          <w:sz w:val="24"/>
          <w:szCs w:val="24"/>
          <w:lang w:eastAsia="tr-TR"/>
        </w:rPr>
        <w:t xml:space="preserve"> adet</w:t>
      </w:r>
      <w:r w:rsidR="0020418B" w:rsidRPr="00F3752D">
        <w:rPr>
          <w:b/>
          <w:color w:val="000000" w:themeColor="text1"/>
          <w:sz w:val="24"/>
          <w:szCs w:val="24"/>
          <w:lang w:eastAsia="tr-TR"/>
        </w:rPr>
        <w:t xml:space="preserve"> ve </w:t>
      </w:r>
      <w:r w:rsidR="00F06E30" w:rsidRPr="00F3752D">
        <w:rPr>
          <w:b/>
          <w:color w:val="000000" w:themeColor="text1"/>
          <w:sz w:val="24"/>
          <w:szCs w:val="24"/>
          <w:lang w:eastAsia="tr-TR"/>
        </w:rPr>
        <w:t>98.416</w:t>
      </w:r>
      <w:r w:rsidR="0020418B" w:rsidRPr="00F3752D">
        <w:rPr>
          <w:b/>
          <w:color w:val="000000" w:themeColor="text1"/>
          <w:sz w:val="24"/>
          <w:szCs w:val="24"/>
          <w:lang w:eastAsia="tr-TR"/>
        </w:rPr>
        <w:t xml:space="preserve"> m2</w:t>
      </w:r>
      <w:r w:rsidR="00DE6148" w:rsidRPr="00F3752D">
        <w:rPr>
          <w:b/>
          <w:color w:val="000000" w:themeColor="text1"/>
          <w:sz w:val="24"/>
          <w:szCs w:val="24"/>
          <w:lang w:eastAsia="tr-TR"/>
        </w:rPr>
        <w:t xml:space="preserve"> </w:t>
      </w:r>
      <w:r w:rsidR="00DE6148" w:rsidRPr="00AA50CD">
        <w:rPr>
          <w:b/>
          <w:color w:val="000000" w:themeColor="text1"/>
          <w:sz w:val="24"/>
          <w:szCs w:val="24"/>
          <w:lang w:eastAsia="tr-TR"/>
        </w:rPr>
        <w:t>(</w:t>
      </w:r>
      <w:r w:rsidR="00F06E30" w:rsidRPr="00AA50CD">
        <w:rPr>
          <w:b/>
          <w:color w:val="000000" w:themeColor="text1"/>
          <w:sz w:val="24"/>
          <w:szCs w:val="24"/>
          <w:lang w:eastAsia="tr-TR"/>
        </w:rPr>
        <w:t>15</w:t>
      </w:r>
      <w:r w:rsidR="00D97794" w:rsidRPr="00AA50CD">
        <w:rPr>
          <w:b/>
          <w:color w:val="000000" w:themeColor="text1"/>
          <w:sz w:val="24"/>
          <w:szCs w:val="24"/>
          <w:lang w:eastAsia="tr-TR"/>
        </w:rPr>
        <w:t xml:space="preserve"> adet</w:t>
      </w:r>
      <w:r w:rsidR="00DF3375" w:rsidRPr="00AA50CD">
        <w:rPr>
          <w:b/>
          <w:color w:val="000000" w:themeColor="text1"/>
          <w:sz w:val="24"/>
          <w:szCs w:val="24"/>
          <w:lang w:eastAsia="tr-TR"/>
        </w:rPr>
        <w:t>(</w:t>
      </w:r>
      <w:r w:rsidR="00F06E30" w:rsidRPr="00AA50CD">
        <w:rPr>
          <w:b/>
          <w:color w:val="000000" w:themeColor="text1"/>
          <w:sz w:val="24"/>
          <w:szCs w:val="24"/>
          <w:lang w:eastAsia="tr-TR"/>
        </w:rPr>
        <w:t>4.455</w:t>
      </w:r>
      <w:r w:rsidR="00DF3375" w:rsidRPr="00AA50CD">
        <w:rPr>
          <w:b/>
          <w:color w:val="000000" w:themeColor="text1"/>
          <w:sz w:val="24"/>
          <w:szCs w:val="24"/>
          <w:lang w:eastAsia="tr-TR"/>
        </w:rPr>
        <w:t xml:space="preserve"> m2)</w:t>
      </w:r>
      <w:r w:rsidR="00D97794" w:rsidRPr="00AA50CD">
        <w:rPr>
          <w:b/>
          <w:color w:val="000000" w:themeColor="text1"/>
          <w:sz w:val="24"/>
          <w:szCs w:val="24"/>
          <w:lang w:eastAsia="tr-TR"/>
        </w:rPr>
        <w:t xml:space="preserve"> betonarme</w:t>
      </w:r>
      <w:r w:rsidR="0020418B" w:rsidRPr="00AA50CD">
        <w:rPr>
          <w:b/>
          <w:color w:val="000000" w:themeColor="text1"/>
          <w:sz w:val="24"/>
          <w:szCs w:val="24"/>
          <w:lang w:eastAsia="tr-TR"/>
        </w:rPr>
        <w:t xml:space="preserve"> ve </w:t>
      </w:r>
      <w:r w:rsidR="00F06E30" w:rsidRPr="00AA50CD">
        <w:rPr>
          <w:b/>
          <w:color w:val="000000" w:themeColor="text1"/>
          <w:sz w:val="24"/>
          <w:szCs w:val="24"/>
          <w:lang w:eastAsia="tr-TR"/>
        </w:rPr>
        <w:t>550</w:t>
      </w:r>
      <w:r w:rsidR="0020418B" w:rsidRPr="00AA50CD">
        <w:rPr>
          <w:b/>
          <w:color w:val="000000" w:themeColor="text1"/>
          <w:sz w:val="24"/>
          <w:szCs w:val="24"/>
          <w:lang w:eastAsia="tr-TR"/>
        </w:rPr>
        <w:t xml:space="preserve"> adet</w:t>
      </w:r>
      <w:r w:rsidR="00DF3375" w:rsidRPr="00AA50CD">
        <w:rPr>
          <w:b/>
          <w:color w:val="000000" w:themeColor="text1"/>
          <w:sz w:val="24"/>
          <w:szCs w:val="24"/>
          <w:lang w:eastAsia="tr-TR"/>
        </w:rPr>
        <w:t>(</w:t>
      </w:r>
      <w:r w:rsidR="00F06E30" w:rsidRPr="00AA50CD">
        <w:rPr>
          <w:b/>
          <w:color w:val="000000" w:themeColor="text1"/>
          <w:sz w:val="24"/>
          <w:szCs w:val="24"/>
          <w:lang w:eastAsia="tr-TR"/>
        </w:rPr>
        <w:t>93.961</w:t>
      </w:r>
      <w:r w:rsidR="00DF3375" w:rsidRPr="00AA50CD">
        <w:rPr>
          <w:b/>
          <w:color w:val="000000" w:themeColor="text1"/>
          <w:sz w:val="24"/>
          <w:szCs w:val="24"/>
          <w:lang w:eastAsia="tr-TR"/>
        </w:rPr>
        <w:t xml:space="preserve"> m2)</w:t>
      </w:r>
      <w:r w:rsidR="0020418B" w:rsidRPr="00AA50CD">
        <w:rPr>
          <w:b/>
          <w:color w:val="000000" w:themeColor="text1"/>
          <w:sz w:val="24"/>
          <w:szCs w:val="24"/>
          <w:lang w:eastAsia="tr-TR"/>
        </w:rPr>
        <w:t xml:space="preserve"> kargir, yığma vb.)</w:t>
      </w:r>
      <w:r w:rsidR="0020418B">
        <w:rPr>
          <w:color w:val="000000" w:themeColor="text1"/>
          <w:sz w:val="24"/>
          <w:szCs w:val="24"/>
          <w:lang w:eastAsia="tr-TR"/>
        </w:rPr>
        <w:t xml:space="preserve"> </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4184061D" w:rsidR="00086CE5" w:rsidRPr="00E94FEF" w:rsidRDefault="00086CE5" w:rsidP="001E0126">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Yapılar temel alt seviyesine kadar (temel dâhil) yıkılıp sökülecek</w:t>
      </w:r>
      <w:r w:rsidR="005B1DCA" w:rsidRPr="00E94FEF">
        <w:rPr>
          <w:color w:val="000000" w:themeColor="text1"/>
          <w:sz w:val="24"/>
          <w:szCs w:val="24"/>
          <w:lang w:eastAsia="tr-TR"/>
        </w:rPr>
        <w:t>,</w:t>
      </w:r>
      <w:r w:rsidR="00E94FEF">
        <w:rPr>
          <w:color w:val="000000" w:themeColor="text1"/>
          <w:sz w:val="24"/>
          <w:szCs w:val="24"/>
          <w:lang w:eastAsia="tr-TR"/>
        </w:rPr>
        <w:t xml:space="preserve"> </w:t>
      </w:r>
      <w:r w:rsidRPr="00E94FEF">
        <w:rPr>
          <w:color w:val="000000" w:themeColor="text1"/>
          <w:sz w:val="24"/>
          <w:szCs w:val="24"/>
          <w:lang w:eastAsia="tr-TR"/>
        </w:rPr>
        <w:t xml:space="preserve">çıkan molozlar ve artıklar döküm sahasına </w:t>
      </w:r>
      <w:r w:rsidR="00AE4EEF">
        <w:rPr>
          <w:color w:val="000000" w:themeColor="text1"/>
          <w:sz w:val="24"/>
          <w:szCs w:val="24"/>
          <w:lang w:eastAsia="tr-TR"/>
        </w:rPr>
        <w:t>nakledilecek ve döküm sahasında ayrıştırılacaktır</w:t>
      </w:r>
      <w:r w:rsidR="0082513F" w:rsidRPr="00E94FEF">
        <w:rPr>
          <w:color w:val="000000" w:themeColor="text1"/>
          <w:sz w:val="24"/>
          <w:szCs w:val="24"/>
          <w:lang w:eastAsia="tr-TR"/>
        </w:rPr>
        <w:t>.</w:t>
      </w:r>
    </w:p>
    <w:p w14:paraId="2903A763" w14:textId="39003144" w:rsidR="00086CE5" w:rsidRPr="00E94FEF" w:rsidRDefault="00086CE5" w:rsidP="00C03EB9">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Binanın bodrumlu kısmın</w:t>
      </w:r>
      <w:r w:rsidR="00742F8C" w:rsidRPr="00E94FEF">
        <w:rPr>
          <w:color w:val="000000" w:themeColor="text1"/>
          <w:sz w:val="24"/>
          <w:szCs w:val="24"/>
          <w:lang w:eastAsia="tr-TR"/>
        </w:rPr>
        <w:t>ın</w:t>
      </w:r>
      <w:r w:rsidRPr="00E94FEF">
        <w:rPr>
          <w:color w:val="000000" w:themeColor="text1"/>
          <w:sz w:val="24"/>
          <w:szCs w:val="24"/>
          <w:lang w:eastAsia="tr-TR"/>
        </w:rPr>
        <w:t xml:space="preserve"> altında kalan temel, perde kolon ve kirişler tamamen </w:t>
      </w:r>
      <w:r w:rsidR="00742F8C" w:rsidRPr="00E94FEF">
        <w:rPr>
          <w:color w:val="000000" w:themeColor="text1"/>
          <w:sz w:val="24"/>
          <w:szCs w:val="24"/>
          <w:lang w:eastAsia="tr-TR"/>
        </w:rPr>
        <w:t>kaldırılacaktır.  S</w:t>
      </w:r>
      <w:r w:rsidRPr="00E94FEF">
        <w:rPr>
          <w:color w:val="000000" w:themeColor="text1"/>
          <w:sz w:val="24"/>
          <w:szCs w:val="24"/>
          <w:lang w:eastAsia="tr-TR"/>
        </w:rPr>
        <w:t>ömel, tekil temel, ampatman, perde, kolon, kiriş dâhil bütün beton donatılı/donatısız şantiye sahasından temizlenecektir.</w:t>
      </w:r>
    </w:p>
    <w:p w14:paraId="357A578A" w14:textId="77777777" w:rsidR="00086CE5" w:rsidRPr="00E94FEF" w:rsidRDefault="00086CE5" w:rsidP="00086CE5">
      <w:pPr>
        <w:pStyle w:val="ListeParagraf"/>
        <w:numPr>
          <w:ilvl w:val="0"/>
          <w:numId w:val="3"/>
        </w:numPr>
        <w:tabs>
          <w:tab w:val="left" w:pos="938"/>
        </w:tabs>
        <w:spacing w:line="276" w:lineRule="auto"/>
        <w:ind w:right="236"/>
        <w:rPr>
          <w:color w:val="000000" w:themeColor="text1"/>
          <w:sz w:val="24"/>
          <w:szCs w:val="24"/>
          <w:lang w:eastAsia="tr-TR"/>
        </w:rPr>
      </w:pPr>
      <w:r w:rsidRPr="00E94FEF">
        <w:rPr>
          <w:color w:val="000000" w:themeColor="text1"/>
          <w:sz w:val="24"/>
          <w:szCs w:val="24"/>
          <w:lang w:eastAsia="tr-TR"/>
        </w:rPr>
        <w:t xml:space="preserve">Yıkım öncesinde kritik noktalarda, güvenlik, alt yapı ve zemin özellikleri kontrol edilerek hatalara, kazalara vb. sorunlara yol açmamak için incelemeler ve çalışmalar </w:t>
      </w:r>
      <w:r w:rsidRPr="00E94FEF">
        <w:rPr>
          <w:color w:val="000000" w:themeColor="text1"/>
          <w:sz w:val="24"/>
          <w:szCs w:val="24"/>
          <w:lang w:eastAsia="tr-TR"/>
        </w:rPr>
        <w:lastRenderedPageBreak/>
        <w:t>Yüklenici</w:t>
      </w:r>
      <w:r w:rsidRPr="000C5E6F">
        <w:rPr>
          <w:color w:val="000000" w:themeColor="text1"/>
          <w:spacing w:val="-2"/>
          <w:sz w:val="23"/>
          <w:szCs w:val="23"/>
        </w:rPr>
        <w:t xml:space="preserve"> </w:t>
      </w:r>
      <w:r w:rsidRPr="00E94FEF">
        <w:rPr>
          <w:color w:val="000000" w:themeColor="text1"/>
          <w:sz w:val="24"/>
          <w:szCs w:val="24"/>
          <w:lang w:eastAsia="tr-TR"/>
        </w:rPr>
        <w:t>tarafından yapılacaktır.</w:t>
      </w:r>
    </w:p>
    <w:p w14:paraId="317D0BE5" w14:textId="53DC31F1" w:rsidR="00086CE5" w:rsidRPr="00E94FEF" w:rsidRDefault="00086CE5" w:rsidP="00086CE5">
      <w:pPr>
        <w:pStyle w:val="ListeParagraf"/>
        <w:numPr>
          <w:ilvl w:val="0"/>
          <w:numId w:val="3"/>
        </w:numPr>
        <w:tabs>
          <w:tab w:val="left" w:pos="938"/>
        </w:tabs>
        <w:spacing w:line="276" w:lineRule="auto"/>
        <w:ind w:right="235"/>
        <w:rPr>
          <w:color w:val="000000" w:themeColor="text1"/>
          <w:sz w:val="24"/>
          <w:szCs w:val="24"/>
          <w:lang w:eastAsia="tr-TR"/>
        </w:rPr>
      </w:pPr>
      <w:r w:rsidRPr="00E94FEF">
        <w:rPr>
          <w:color w:val="000000" w:themeColor="text1"/>
          <w:sz w:val="24"/>
          <w:szCs w:val="24"/>
          <w:lang w:eastAsia="tr-TR"/>
        </w:rPr>
        <w:t xml:space="preserve">İdarece gösterilen </w:t>
      </w:r>
      <w:r w:rsidR="00742F8C" w:rsidRPr="00E94FEF">
        <w:rPr>
          <w:color w:val="000000" w:themeColor="text1"/>
          <w:sz w:val="24"/>
          <w:szCs w:val="24"/>
          <w:lang w:eastAsia="tr-TR"/>
        </w:rPr>
        <w:t>yapılar yıkıma başlamadan önce y</w:t>
      </w:r>
      <w:r w:rsidRPr="00E94FEF">
        <w:rPr>
          <w:color w:val="000000" w:themeColor="text1"/>
          <w:sz w:val="24"/>
          <w:szCs w:val="24"/>
          <w:lang w:eastAsia="tr-TR"/>
        </w:rPr>
        <w:t xml:space="preserve">üklenici tarafından incelenecek, gerekli tedbirler </w:t>
      </w:r>
      <w:r w:rsidR="00955F1D" w:rsidRPr="00E94FEF">
        <w:rPr>
          <w:color w:val="000000" w:themeColor="text1"/>
          <w:sz w:val="24"/>
          <w:szCs w:val="24"/>
          <w:lang w:eastAsia="tr-TR"/>
        </w:rPr>
        <w:t>alınmasına müteakip, ekte bulunan “Ağır Hasarlı Yıkılacak Bina Teslim Formu” düzenlendikten sonra</w:t>
      </w:r>
      <w:r w:rsidRPr="00E94FEF">
        <w:rPr>
          <w:color w:val="000000" w:themeColor="text1"/>
          <w:sz w:val="24"/>
          <w:szCs w:val="24"/>
          <w:lang w:eastAsia="tr-TR"/>
        </w:rPr>
        <w:t xml:space="preserve"> işe 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vb ile </w:t>
      </w:r>
      <w:r w:rsidRPr="000C5E6F">
        <w:rPr>
          <w:color w:val="000000" w:themeColor="text1"/>
          <w:sz w:val="24"/>
          <w:szCs w:val="24"/>
          <w:lang w:eastAsia="tr-TR"/>
        </w:rPr>
        <w:t xml:space="preserve"> çekmek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Parsel sınırlarının belirlenmesi ve köşe kazıklarının çakılması yüklenici tarafından bila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7CD512EF" w:rsidR="0047202E" w:rsidRPr="00334B4B"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334B4B">
        <w:rPr>
          <w:color w:val="000000" w:themeColor="text1"/>
          <w:sz w:val="24"/>
          <w:szCs w:val="24"/>
          <w:lang w:eastAsia="tr-TR"/>
        </w:rPr>
        <w:t>Yıkımı yapılacak binaların yıkım sonrası kotu, mevcut zemin kotuna uygun seviyede olacaktır.</w:t>
      </w:r>
      <w:r w:rsidR="000E095D" w:rsidRPr="00334B4B">
        <w:rPr>
          <w:color w:val="000000" w:themeColor="text1"/>
          <w:sz w:val="24"/>
          <w:szCs w:val="24"/>
        </w:rPr>
        <w:t xml:space="preserve"> Yıkım sonrasında</w:t>
      </w:r>
      <w:r w:rsidR="00742F8C" w:rsidRPr="00334B4B">
        <w:rPr>
          <w:color w:val="000000" w:themeColor="text1"/>
          <w:sz w:val="24"/>
          <w:szCs w:val="24"/>
        </w:rPr>
        <w:t xml:space="preserve">, temelin de </w:t>
      </w:r>
      <w:r w:rsidR="000E095D" w:rsidRPr="00334B4B">
        <w:rPr>
          <w:color w:val="000000" w:themeColor="text1"/>
          <w:sz w:val="24"/>
          <w:szCs w:val="24"/>
        </w:rPr>
        <w:t>alın</w:t>
      </w:r>
      <w:r w:rsidR="00742F8C" w:rsidRPr="00334B4B">
        <w:rPr>
          <w:color w:val="000000" w:themeColor="text1"/>
          <w:sz w:val="24"/>
          <w:szCs w:val="24"/>
        </w:rPr>
        <w:t>masından</w:t>
      </w:r>
      <w:r w:rsidR="000E095D" w:rsidRPr="00334B4B">
        <w:rPr>
          <w:color w:val="000000" w:themeColor="text1"/>
          <w:sz w:val="24"/>
          <w:szCs w:val="24"/>
        </w:rPr>
        <w:t xml:space="preserve"> sonra oluşacak çukurlar </w:t>
      </w:r>
      <w:r w:rsidR="007E69FB" w:rsidRPr="00334B4B">
        <w:rPr>
          <w:color w:val="000000" w:themeColor="text1"/>
          <w:sz w:val="24"/>
          <w:szCs w:val="24"/>
        </w:rPr>
        <w:t>Denetim v</w:t>
      </w:r>
      <w:r w:rsidR="00871763">
        <w:rPr>
          <w:color w:val="000000" w:themeColor="text1"/>
          <w:sz w:val="24"/>
          <w:szCs w:val="24"/>
        </w:rPr>
        <w:t>e Muayene Kabul K</w:t>
      </w:r>
      <w:r w:rsidR="007E69FB" w:rsidRPr="00334B4B">
        <w:rPr>
          <w:color w:val="000000" w:themeColor="text1"/>
          <w:sz w:val="24"/>
          <w:szCs w:val="24"/>
        </w:rPr>
        <w:t xml:space="preserve">omisyonunca </w:t>
      </w:r>
      <w:r w:rsidR="000E095D" w:rsidRPr="00334B4B">
        <w:rPr>
          <w:color w:val="000000" w:themeColor="text1"/>
          <w:sz w:val="24"/>
          <w:szCs w:val="24"/>
        </w:rPr>
        <w:t>uygun görülen</w:t>
      </w:r>
      <w:r w:rsidR="000E095D" w:rsidRPr="00334B4B">
        <w:rPr>
          <w:color w:val="000000" w:themeColor="text1"/>
          <w:spacing w:val="1"/>
          <w:sz w:val="24"/>
          <w:szCs w:val="24"/>
        </w:rPr>
        <w:t xml:space="preserve"> </w:t>
      </w:r>
      <w:r w:rsidR="000E095D" w:rsidRPr="00334B4B">
        <w:rPr>
          <w:color w:val="000000" w:themeColor="text1"/>
          <w:sz w:val="24"/>
          <w:szCs w:val="24"/>
        </w:rPr>
        <w:t>bir</w:t>
      </w:r>
      <w:r w:rsidR="000E095D" w:rsidRPr="00334B4B">
        <w:rPr>
          <w:color w:val="000000" w:themeColor="text1"/>
          <w:spacing w:val="-1"/>
          <w:sz w:val="24"/>
          <w:szCs w:val="24"/>
        </w:rPr>
        <w:t xml:space="preserve"> </w:t>
      </w:r>
      <w:r w:rsidR="000E095D" w:rsidRPr="00334B4B">
        <w:rPr>
          <w:color w:val="000000" w:themeColor="text1"/>
          <w:sz w:val="24"/>
          <w:szCs w:val="24"/>
        </w:rPr>
        <w:t>malzeme</w:t>
      </w:r>
      <w:r w:rsidR="000E095D" w:rsidRPr="00334B4B">
        <w:rPr>
          <w:color w:val="000000" w:themeColor="text1"/>
          <w:spacing w:val="-2"/>
          <w:sz w:val="24"/>
          <w:szCs w:val="24"/>
        </w:rPr>
        <w:t xml:space="preserve"> </w:t>
      </w:r>
      <w:r w:rsidR="000E095D" w:rsidRPr="00334B4B">
        <w:rPr>
          <w:color w:val="000000" w:themeColor="text1"/>
          <w:sz w:val="24"/>
          <w:szCs w:val="24"/>
        </w:rPr>
        <w:t>ile doldurulacaktır.</w:t>
      </w:r>
    </w:p>
    <w:p w14:paraId="15A2D698" w14:textId="1715E096" w:rsidR="00086CE5" w:rsidRPr="00E94FEF" w:rsidRDefault="00086CE5" w:rsidP="00F34886">
      <w:pPr>
        <w:pStyle w:val="ListeParagraf"/>
        <w:numPr>
          <w:ilvl w:val="0"/>
          <w:numId w:val="3"/>
        </w:numPr>
        <w:tabs>
          <w:tab w:val="left" w:pos="938"/>
        </w:tabs>
        <w:spacing w:line="276" w:lineRule="auto"/>
        <w:ind w:right="233"/>
        <w:rPr>
          <w:color w:val="000000" w:themeColor="text1"/>
          <w:sz w:val="24"/>
          <w:szCs w:val="24"/>
          <w:lang w:eastAsia="tr-TR"/>
        </w:rPr>
      </w:pPr>
      <w:r w:rsidRPr="00E94FEF">
        <w:rPr>
          <w:color w:val="000000" w:themeColor="text1"/>
          <w:sz w:val="24"/>
          <w:szCs w:val="24"/>
          <w:lang w:eastAsia="tr-TR"/>
        </w:rPr>
        <w:t>Her türlü ayrıştırma işlemi ağır hasarlı yapı yıkıldıktan sonra gerçekleştirilecek olup</w:t>
      </w:r>
      <w:r w:rsidR="00742F8C" w:rsidRPr="00E94FEF">
        <w:rPr>
          <w:color w:val="000000" w:themeColor="text1"/>
          <w:sz w:val="24"/>
          <w:szCs w:val="24"/>
          <w:lang w:eastAsia="tr-TR"/>
        </w:rPr>
        <w:t>,</w:t>
      </w:r>
      <w:r w:rsidRPr="00E94FEF">
        <w:rPr>
          <w:color w:val="000000" w:themeColor="text1"/>
          <w:sz w:val="24"/>
          <w:szCs w:val="24"/>
          <w:lang w:eastAsia="tr-TR"/>
        </w:rPr>
        <w:t xml:space="preserve"> yıkım öncesinde hiçbir şekilde sökme ve/veya ayrıştırma </w:t>
      </w:r>
      <w:r w:rsidR="00253670" w:rsidRPr="00E94FEF">
        <w:rPr>
          <w:color w:val="000000" w:themeColor="text1"/>
          <w:sz w:val="24"/>
          <w:szCs w:val="24"/>
          <w:lang w:eastAsia="tr-TR"/>
        </w:rPr>
        <w:t xml:space="preserve">işlemi </w:t>
      </w:r>
      <w:r w:rsidR="0049775B" w:rsidRPr="00E94FEF">
        <w:rPr>
          <w:color w:val="000000" w:themeColor="text1"/>
          <w:sz w:val="24"/>
          <w:szCs w:val="24"/>
          <w:lang w:eastAsia="tr-TR"/>
        </w:rPr>
        <w:t>yapılmaya</w:t>
      </w:r>
      <w:r w:rsidR="00253670" w:rsidRPr="00E94FEF">
        <w:rPr>
          <w:color w:val="000000" w:themeColor="text1"/>
          <w:sz w:val="24"/>
          <w:szCs w:val="24"/>
          <w:lang w:eastAsia="tr-TR"/>
        </w:rPr>
        <w:t>caktır.</w:t>
      </w:r>
    </w:p>
    <w:p w14:paraId="1B43A7BA" w14:textId="2C6171FA" w:rsidR="00086CE5" w:rsidRPr="00E94FEF" w:rsidRDefault="00086CE5" w:rsidP="00086CE5">
      <w:pPr>
        <w:pStyle w:val="ListeParagraf"/>
        <w:numPr>
          <w:ilvl w:val="0"/>
          <w:numId w:val="3"/>
        </w:numPr>
        <w:tabs>
          <w:tab w:val="left" w:pos="938"/>
        </w:tabs>
        <w:spacing w:line="276" w:lineRule="auto"/>
        <w:rPr>
          <w:color w:val="000000" w:themeColor="text1"/>
          <w:sz w:val="24"/>
          <w:szCs w:val="24"/>
          <w:lang w:eastAsia="tr-TR"/>
        </w:rPr>
      </w:pPr>
      <w:r w:rsidRPr="00E94FEF">
        <w:rPr>
          <w:color w:val="000000" w:themeColor="text1"/>
          <w:sz w:val="24"/>
          <w:szCs w:val="24"/>
          <w:lang w:eastAsia="tr-TR"/>
        </w:rPr>
        <w:t xml:space="preserve">Tescilli ve tarihi eser niteliğindeki yapılar yıkım listesinde olsa dahi </w:t>
      </w:r>
      <w:r w:rsidR="00742F8C" w:rsidRPr="00E94FEF">
        <w:rPr>
          <w:color w:val="000000" w:themeColor="text1"/>
          <w:sz w:val="24"/>
          <w:szCs w:val="24"/>
          <w:lang w:eastAsia="tr-TR"/>
        </w:rPr>
        <w:t xml:space="preserve">yıkılmayacaktır, </w:t>
      </w:r>
      <w:r w:rsidR="007E69FB">
        <w:rPr>
          <w:color w:val="000000" w:themeColor="text1"/>
          <w:sz w:val="24"/>
          <w:szCs w:val="24"/>
          <w:lang w:eastAsia="tr-TR"/>
        </w:rPr>
        <w:t xml:space="preserve">Denetim ve muayene kabul komisyonuna </w:t>
      </w:r>
      <w:r w:rsidR="00742F8C" w:rsidRPr="00E94FEF">
        <w:rPr>
          <w:color w:val="000000" w:themeColor="text1"/>
          <w:sz w:val="24"/>
          <w:szCs w:val="24"/>
          <w:lang w:eastAsia="tr-TR"/>
        </w:rPr>
        <w:t>bilgi verilecektir.</w:t>
      </w:r>
    </w:p>
    <w:p w14:paraId="130AA756" w14:textId="77777777" w:rsidR="00790937" w:rsidRPr="00334B4B" w:rsidRDefault="00790937" w:rsidP="00790937">
      <w:pPr>
        <w:pStyle w:val="ListeParagraf"/>
        <w:numPr>
          <w:ilvl w:val="0"/>
          <w:numId w:val="3"/>
        </w:numPr>
        <w:tabs>
          <w:tab w:val="left" w:pos="764"/>
        </w:tabs>
        <w:ind w:right="104"/>
        <w:rPr>
          <w:b/>
          <w:bCs/>
          <w:color w:val="000000"/>
          <w:sz w:val="24"/>
          <w:szCs w:val="24"/>
          <w:lang w:eastAsia="tr-TR"/>
        </w:rPr>
      </w:pPr>
      <w:r w:rsidRPr="00334B4B">
        <w:rPr>
          <w:b/>
          <w:bCs/>
          <w:color w:val="000000"/>
          <w:sz w:val="24"/>
          <w:szCs w:val="24"/>
          <w:lang w:eastAsia="tr-TR"/>
        </w:rPr>
        <w:t>Yıkım işleri müteahhidi yetki belgesi veya yıkım, hafriyat vb. işlerde çalıştığına dair ispatlayıcı  belge (İş Deneyim Belgesi vs.)  sunulması zorunludur.</w:t>
      </w:r>
    </w:p>
    <w:p w14:paraId="43D24926" w14:textId="77777777" w:rsidR="00F01C9E" w:rsidRPr="00790937" w:rsidRDefault="00F01C9E" w:rsidP="00790937">
      <w:pPr>
        <w:pStyle w:val="ListeParagraf"/>
        <w:ind w:left="937" w:firstLine="0"/>
        <w:rPr>
          <w:bCs/>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334B4B" w:rsidRDefault="00086CE5" w:rsidP="00F34886">
      <w:pPr>
        <w:pStyle w:val="GvdeMetni"/>
        <w:jc w:val="both"/>
        <w:rPr>
          <w:color w:val="000000" w:themeColor="text1"/>
        </w:rPr>
      </w:pPr>
      <w:r w:rsidRPr="00334B4B">
        <w:rPr>
          <w:color w:val="000000" w:themeColor="text1"/>
        </w:rPr>
        <w:t>Yüklenici</w:t>
      </w:r>
      <w:r w:rsidRPr="00334B4B">
        <w:rPr>
          <w:color w:val="000000" w:themeColor="text1"/>
          <w:spacing w:val="-3"/>
        </w:rPr>
        <w:t xml:space="preserve"> </w:t>
      </w:r>
      <w:r w:rsidRPr="00334B4B">
        <w:rPr>
          <w:color w:val="000000" w:themeColor="text1"/>
        </w:rPr>
        <w:t>işyeri</w:t>
      </w:r>
      <w:r w:rsidRPr="00334B4B">
        <w:rPr>
          <w:color w:val="000000" w:themeColor="text1"/>
          <w:spacing w:val="-2"/>
        </w:rPr>
        <w:t xml:space="preserve"> </w:t>
      </w:r>
      <w:r w:rsidRPr="00334B4B">
        <w:rPr>
          <w:color w:val="000000" w:themeColor="text1"/>
        </w:rPr>
        <w:t>teslim</w:t>
      </w:r>
      <w:r w:rsidRPr="00334B4B">
        <w:rPr>
          <w:color w:val="000000" w:themeColor="text1"/>
          <w:spacing w:val="-2"/>
        </w:rPr>
        <w:t xml:space="preserve"> </w:t>
      </w:r>
      <w:r w:rsidRPr="00334B4B">
        <w:rPr>
          <w:color w:val="000000" w:themeColor="text1"/>
        </w:rPr>
        <w:t>tutanağı</w:t>
      </w:r>
      <w:r w:rsidRPr="00334B4B">
        <w:rPr>
          <w:color w:val="000000" w:themeColor="text1"/>
          <w:spacing w:val="-2"/>
        </w:rPr>
        <w:t xml:space="preserve"> </w:t>
      </w:r>
      <w:r w:rsidRPr="00334B4B">
        <w:rPr>
          <w:color w:val="000000" w:themeColor="text1"/>
        </w:rPr>
        <w:t>ile</w:t>
      </w:r>
      <w:r w:rsidRPr="00334B4B">
        <w:rPr>
          <w:color w:val="000000" w:themeColor="text1"/>
          <w:spacing w:val="-1"/>
        </w:rPr>
        <w:t xml:space="preserve"> </w:t>
      </w:r>
      <w:r w:rsidRPr="00334B4B">
        <w:rPr>
          <w:color w:val="000000" w:themeColor="text1"/>
        </w:rPr>
        <w:t>birlikte</w:t>
      </w:r>
      <w:r w:rsidRPr="00334B4B">
        <w:rPr>
          <w:color w:val="000000" w:themeColor="text1"/>
          <w:spacing w:val="-3"/>
        </w:rPr>
        <w:t xml:space="preserve"> </w:t>
      </w:r>
      <w:r w:rsidRPr="00334B4B">
        <w:rPr>
          <w:color w:val="000000" w:themeColor="text1"/>
        </w:rPr>
        <w:t>işe</w:t>
      </w:r>
      <w:r w:rsidRPr="00334B4B">
        <w:rPr>
          <w:color w:val="000000" w:themeColor="text1"/>
          <w:spacing w:val="-1"/>
        </w:rPr>
        <w:t xml:space="preserve"> </w:t>
      </w:r>
      <w:r w:rsidRPr="00334B4B">
        <w:rPr>
          <w:color w:val="000000" w:themeColor="text1"/>
        </w:rPr>
        <w:t>başlayacaktır.</w:t>
      </w:r>
    </w:p>
    <w:p w14:paraId="6B28512D" w14:textId="5638E398" w:rsidR="002431C3" w:rsidRPr="00334B4B" w:rsidRDefault="002431C3" w:rsidP="002431C3">
      <w:pPr>
        <w:pStyle w:val="ListeParagraf"/>
        <w:numPr>
          <w:ilvl w:val="0"/>
          <w:numId w:val="2"/>
        </w:numPr>
        <w:tabs>
          <w:tab w:val="left" w:pos="938"/>
        </w:tabs>
        <w:ind w:right="235"/>
        <w:jc w:val="both"/>
        <w:rPr>
          <w:color w:val="000000" w:themeColor="text1"/>
          <w:sz w:val="24"/>
          <w:szCs w:val="24"/>
        </w:rPr>
      </w:pPr>
      <w:r w:rsidRPr="00334B4B">
        <w:rPr>
          <w:color w:val="000000" w:themeColor="text1"/>
          <w:sz w:val="24"/>
          <w:szCs w:val="24"/>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
    <w:p w14:paraId="2C6086EC" w14:textId="5D559B9A" w:rsidR="00086CE5" w:rsidRPr="00334B4B" w:rsidRDefault="00086CE5" w:rsidP="00086CE5">
      <w:pPr>
        <w:pStyle w:val="ListeParagraf"/>
        <w:numPr>
          <w:ilvl w:val="0"/>
          <w:numId w:val="2"/>
        </w:numPr>
        <w:tabs>
          <w:tab w:val="left" w:pos="932"/>
        </w:tabs>
        <w:ind w:right="235"/>
        <w:jc w:val="both"/>
        <w:rPr>
          <w:color w:val="000000" w:themeColor="text1"/>
          <w:sz w:val="24"/>
          <w:szCs w:val="24"/>
        </w:rPr>
      </w:pPr>
      <w:r w:rsidRPr="00334B4B">
        <w:rPr>
          <w:color w:val="000000" w:themeColor="text1"/>
          <w:sz w:val="24"/>
          <w:szCs w:val="24"/>
        </w:rPr>
        <w:t>İşlerin</w:t>
      </w:r>
      <w:r w:rsidRPr="00334B4B">
        <w:rPr>
          <w:color w:val="000000" w:themeColor="text1"/>
          <w:spacing w:val="1"/>
          <w:sz w:val="24"/>
          <w:szCs w:val="24"/>
        </w:rPr>
        <w:t xml:space="preserve"> </w:t>
      </w:r>
      <w:r w:rsidRPr="00334B4B">
        <w:rPr>
          <w:color w:val="000000" w:themeColor="text1"/>
          <w:sz w:val="24"/>
          <w:szCs w:val="24"/>
        </w:rPr>
        <w:t>yapım</w:t>
      </w:r>
      <w:r w:rsidRPr="00334B4B">
        <w:rPr>
          <w:color w:val="000000" w:themeColor="text1"/>
          <w:spacing w:val="1"/>
          <w:sz w:val="24"/>
          <w:szCs w:val="24"/>
        </w:rPr>
        <w:t xml:space="preserve"> </w:t>
      </w:r>
      <w:r w:rsidRPr="00334B4B">
        <w:rPr>
          <w:color w:val="000000" w:themeColor="text1"/>
          <w:sz w:val="24"/>
          <w:szCs w:val="24"/>
        </w:rPr>
        <w:t>süresi</w:t>
      </w:r>
      <w:r w:rsidRPr="00334B4B">
        <w:rPr>
          <w:color w:val="000000" w:themeColor="text1"/>
          <w:spacing w:val="1"/>
          <w:sz w:val="24"/>
          <w:szCs w:val="24"/>
        </w:rPr>
        <w:t xml:space="preserve"> </w:t>
      </w:r>
      <w:r w:rsidRPr="00334B4B">
        <w:rPr>
          <w:color w:val="000000" w:themeColor="text1"/>
          <w:sz w:val="24"/>
          <w:szCs w:val="24"/>
        </w:rPr>
        <w:t>içinde</w:t>
      </w:r>
      <w:r w:rsidRPr="00334B4B">
        <w:rPr>
          <w:color w:val="000000" w:themeColor="text1"/>
          <w:spacing w:val="1"/>
          <w:sz w:val="24"/>
          <w:szCs w:val="24"/>
        </w:rPr>
        <w:t xml:space="preserve"> </w:t>
      </w:r>
      <w:r w:rsidRPr="00334B4B">
        <w:rPr>
          <w:color w:val="000000" w:themeColor="text1"/>
          <w:sz w:val="24"/>
          <w:szCs w:val="24"/>
        </w:rPr>
        <w:t>yüklenici</w:t>
      </w:r>
      <w:r w:rsidRPr="00334B4B">
        <w:rPr>
          <w:color w:val="000000" w:themeColor="text1"/>
          <w:spacing w:val="1"/>
          <w:sz w:val="24"/>
          <w:szCs w:val="24"/>
        </w:rPr>
        <w:t xml:space="preserve"> </w:t>
      </w:r>
      <w:r w:rsidRPr="00334B4B">
        <w:rPr>
          <w:color w:val="000000" w:themeColor="text1"/>
          <w:sz w:val="24"/>
          <w:szCs w:val="24"/>
        </w:rPr>
        <w:t>2872</w:t>
      </w:r>
      <w:r w:rsidRPr="00334B4B">
        <w:rPr>
          <w:color w:val="000000" w:themeColor="text1"/>
          <w:spacing w:val="1"/>
          <w:sz w:val="24"/>
          <w:szCs w:val="24"/>
        </w:rPr>
        <w:t xml:space="preserve"> </w:t>
      </w:r>
      <w:r w:rsidRPr="00334B4B">
        <w:rPr>
          <w:color w:val="000000" w:themeColor="text1"/>
          <w:sz w:val="24"/>
          <w:szCs w:val="24"/>
        </w:rPr>
        <w:t>sayılı</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Kanunu</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bu</w:t>
      </w:r>
      <w:r w:rsidRPr="00334B4B">
        <w:rPr>
          <w:color w:val="000000" w:themeColor="text1"/>
          <w:spacing w:val="1"/>
          <w:sz w:val="24"/>
          <w:szCs w:val="24"/>
        </w:rPr>
        <w:t xml:space="preserve"> </w:t>
      </w:r>
      <w:r w:rsidRPr="00334B4B">
        <w:rPr>
          <w:color w:val="000000" w:themeColor="text1"/>
          <w:sz w:val="24"/>
          <w:szCs w:val="24"/>
        </w:rPr>
        <w:t>kanuna</w:t>
      </w:r>
      <w:r w:rsidRPr="00334B4B">
        <w:rPr>
          <w:color w:val="000000" w:themeColor="text1"/>
          <w:spacing w:val="1"/>
          <w:sz w:val="24"/>
          <w:szCs w:val="24"/>
        </w:rPr>
        <w:t xml:space="preserve"> </w:t>
      </w:r>
      <w:r w:rsidRPr="00334B4B">
        <w:rPr>
          <w:color w:val="000000" w:themeColor="text1"/>
          <w:sz w:val="24"/>
          <w:szCs w:val="24"/>
        </w:rPr>
        <w:t>dayanarak</w:t>
      </w:r>
      <w:r w:rsidRPr="00334B4B">
        <w:rPr>
          <w:color w:val="000000" w:themeColor="text1"/>
          <w:spacing w:val="1"/>
          <w:sz w:val="24"/>
          <w:szCs w:val="24"/>
        </w:rPr>
        <w:t xml:space="preserve"> </w:t>
      </w:r>
      <w:r w:rsidRPr="00334B4B">
        <w:rPr>
          <w:color w:val="000000" w:themeColor="text1"/>
          <w:sz w:val="24"/>
          <w:szCs w:val="24"/>
        </w:rPr>
        <w:t>çıkartılan</w:t>
      </w:r>
      <w:r w:rsidRPr="00334B4B">
        <w:rPr>
          <w:color w:val="000000" w:themeColor="text1"/>
          <w:spacing w:val="1"/>
          <w:sz w:val="24"/>
          <w:szCs w:val="24"/>
        </w:rPr>
        <w:t xml:space="preserve"> </w:t>
      </w:r>
      <w:r w:rsidRPr="00334B4B">
        <w:rPr>
          <w:color w:val="000000" w:themeColor="text1"/>
          <w:sz w:val="24"/>
          <w:szCs w:val="24"/>
        </w:rPr>
        <w:t>ilgili</w:t>
      </w:r>
      <w:r w:rsidRPr="00334B4B">
        <w:rPr>
          <w:color w:val="000000" w:themeColor="text1"/>
          <w:spacing w:val="1"/>
          <w:sz w:val="24"/>
          <w:szCs w:val="24"/>
        </w:rPr>
        <w:t xml:space="preserve"> ikincil </w:t>
      </w:r>
      <w:r w:rsidRPr="00334B4B">
        <w:rPr>
          <w:color w:val="000000" w:themeColor="text1"/>
          <w:sz w:val="24"/>
          <w:szCs w:val="24"/>
        </w:rPr>
        <w:t>mevzuatı</w:t>
      </w:r>
      <w:r w:rsidRPr="00334B4B">
        <w:rPr>
          <w:color w:val="000000" w:themeColor="text1"/>
          <w:spacing w:val="1"/>
          <w:sz w:val="24"/>
          <w:szCs w:val="24"/>
        </w:rPr>
        <w:t xml:space="preserve"> </w:t>
      </w:r>
      <w:r w:rsidRPr="00334B4B">
        <w:rPr>
          <w:color w:val="000000" w:themeColor="text1"/>
          <w:sz w:val="24"/>
          <w:szCs w:val="24"/>
        </w:rPr>
        <w:t>çerçevesinde</w:t>
      </w:r>
      <w:r w:rsidRPr="00334B4B">
        <w:rPr>
          <w:color w:val="000000" w:themeColor="text1"/>
          <w:spacing w:val="1"/>
          <w:sz w:val="24"/>
          <w:szCs w:val="24"/>
        </w:rPr>
        <w:t xml:space="preserve"> </w:t>
      </w:r>
      <w:r w:rsidRPr="00334B4B">
        <w:rPr>
          <w:color w:val="000000" w:themeColor="text1"/>
          <w:sz w:val="24"/>
          <w:szCs w:val="24"/>
        </w:rPr>
        <w:t>çevrenin</w:t>
      </w:r>
      <w:r w:rsidRPr="00334B4B">
        <w:rPr>
          <w:color w:val="000000" w:themeColor="text1"/>
          <w:spacing w:val="1"/>
          <w:sz w:val="24"/>
          <w:szCs w:val="24"/>
        </w:rPr>
        <w:t xml:space="preserve"> </w:t>
      </w:r>
      <w:r w:rsidRPr="00334B4B">
        <w:rPr>
          <w:color w:val="000000" w:themeColor="text1"/>
          <w:sz w:val="24"/>
          <w:szCs w:val="24"/>
        </w:rPr>
        <w:t>korunmasına</w:t>
      </w:r>
      <w:r w:rsidRPr="00334B4B">
        <w:rPr>
          <w:color w:val="000000" w:themeColor="text1"/>
          <w:spacing w:val="60"/>
          <w:sz w:val="24"/>
          <w:szCs w:val="24"/>
        </w:rPr>
        <w:t xml:space="preserve"> </w:t>
      </w:r>
      <w:r w:rsidRPr="00334B4B">
        <w:rPr>
          <w:color w:val="000000" w:themeColor="text1"/>
          <w:sz w:val="24"/>
          <w:szCs w:val="24"/>
        </w:rPr>
        <w:t>(gürültü,</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kirliliği vb.) yönelik 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3"/>
          <w:sz w:val="24"/>
          <w:szCs w:val="24"/>
        </w:rPr>
        <w:t xml:space="preserve"> </w:t>
      </w:r>
      <w:r w:rsidRPr="00334B4B">
        <w:rPr>
          <w:color w:val="000000" w:themeColor="text1"/>
          <w:sz w:val="24"/>
          <w:szCs w:val="24"/>
        </w:rPr>
        <w:t>tedbir almak</w:t>
      </w:r>
      <w:r w:rsidRPr="00334B4B">
        <w:rPr>
          <w:color w:val="000000" w:themeColor="text1"/>
          <w:spacing w:val="-2"/>
          <w:sz w:val="24"/>
          <w:szCs w:val="24"/>
        </w:rPr>
        <w:t xml:space="preserve"> </w:t>
      </w:r>
      <w:r w:rsidRPr="00334B4B">
        <w:rPr>
          <w:color w:val="000000" w:themeColor="text1"/>
          <w:sz w:val="24"/>
          <w:szCs w:val="24"/>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334B4B">
        <w:rPr>
          <w:color w:val="000000" w:themeColor="text1"/>
          <w:sz w:val="24"/>
          <w:szCs w:val="24"/>
        </w:rPr>
        <w:t xml:space="preserve">Yüklenici, yıkım işlemi sırasında her türlü </w:t>
      </w:r>
      <w:r w:rsidR="005E617C" w:rsidRPr="00334B4B">
        <w:rPr>
          <w:color w:val="000000" w:themeColor="text1"/>
          <w:sz w:val="24"/>
          <w:szCs w:val="24"/>
        </w:rPr>
        <w:t>güvenlik</w:t>
      </w:r>
      <w:r w:rsidRPr="00334B4B">
        <w:rPr>
          <w:color w:val="000000" w:themeColor="text1"/>
          <w:sz w:val="24"/>
          <w:szCs w:val="24"/>
        </w:rPr>
        <w:t xml:space="preserve"> tedbirini alacaktır. Yıkım işlemi</w:t>
      </w:r>
      <w:r w:rsidRPr="00334B4B">
        <w:rPr>
          <w:color w:val="000000" w:themeColor="text1"/>
          <w:spacing w:val="1"/>
          <w:sz w:val="24"/>
          <w:szCs w:val="24"/>
        </w:rPr>
        <w:t xml:space="preserve"> </w:t>
      </w:r>
      <w:r w:rsidRPr="00334B4B">
        <w:rPr>
          <w:color w:val="000000" w:themeColor="text1"/>
          <w:sz w:val="24"/>
          <w:szCs w:val="24"/>
        </w:rPr>
        <w:t>esnasında</w:t>
      </w:r>
      <w:r w:rsidRPr="00334B4B">
        <w:rPr>
          <w:color w:val="000000" w:themeColor="text1"/>
          <w:spacing w:val="1"/>
          <w:sz w:val="24"/>
          <w:szCs w:val="24"/>
        </w:rPr>
        <w:t xml:space="preserve"> </w:t>
      </w:r>
      <w:r w:rsidRPr="00334B4B">
        <w:rPr>
          <w:color w:val="000000" w:themeColor="text1"/>
          <w:sz w:val="24"/>
          <w:szCs w:val="24"/>
        </w:rPr>
        <w:t>meydana</w:t>
      </w:r>
      <w:r w:rsidRPr="00334B4B">
        <w:rPr>
          <w:color w:val="000000" w:themeColor="text1"/>
          <w:spacing w:val="1"/>
          <w:sz w:val="24"/>
          <w:szCs w:val="24"/>
        </w:rPr>
        <w:t xml:space="preserve"> </w:t>
      </w:r>
      <w:r w:rsidRPr="00334B4B">
        <w:rPr>
          <w:color w:val="000000" w:themeColor="text1"/>
          <w:sz w:val="24"/>
          <w:szCs w:val="24"/>
        </w:rPr>
        <w:t>gelebilecek</w:t>
      </w:r>
      <w:r w:rsidRPr="00334B4B">
        <w:rPr>
          <w:color w:val="000000" w:themeColor="text1"/>
          <w:spacing w:val="1"/>
          <w:sz w:val="24"/>
          <w:szCs w:val="24"/>
        </w:rPr>
        <w:t xml:space="preserve"> </w:t>
      </w:r>
      <w:r w:rsidRPr="00334B4B">
        <w:rPr>
          <w:color w:val="000000" w:themeColor="text1"/>
          <w:sz w:val="24"/>
          <w:szCs w:val="24"/>
        </w:rPr>
        <w:t>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1"/>
          <w:sz w:val="24"/>
          <w:szCs w:val="24"/>
        </w:rPr>
        <w:t xml:space="preserve"> </w:t>
      </w:r>
      <w:r w:rsidRPr="00334B4B">
        <w:rPr>
          <w:color w:val="000000" w:themeColor="text1"/>
          <w:sz w:val="24"/>
          <w:szCs w:val="24"/>
        </w:rPr>
        <w:t>kazanın</w:t>
      </w:r>
      <w:r w:rsidRPr="00334B4B">
        <w:rPr>
          <w:color w:val="000000" w:themeColor="text1"/>
          <w:spacing w:val="1"/>
          <w:sz w:val="24"/>
          <w:szCs w:val="24"/>
        </w:rPr>
        <w:t xml:space="preserve"> </w:t>
      </w:r>
      <w:r w:rsidRPr="00334B4B">
        <w:rPr>
          <w:color w:val="000000" w:themeColor="text1"/>
          <w:sz w:val="24"/>
          <w:szCs w:val="24"/>
        </w:rPr>
        <w:t>maddi</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manevi</w:t>
      </w:r>
      <w:r w:rsidRPr="00334B4B">
        <w:rPr>
          <w:color w:val="000000" w:themeColor="text1"/>
          <w:spacing w:val="1"/>
          <w:sz w:val="24"/>
          <w:szCs w:val="24"/>
        </w:rPr>
        <w:t xml:space="preserve"> </w:t>
      </w:r>
      <w:r w:rsidRPr="00334B4B">
        <w:rPr>
          <w:color w:val="000000" w:themeColor="text1"/>
          <w:sz w:val="24"/>
          <w:szCs w:val="24"/>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w:t>
      </w:r>
      <w:r w:rsidR="007E69FB">
        <w:rPr>
          <w:color w:val="000000" w:themeColor="text1"/>
          <w:sz w:val="24"/>
          <w:szCs w:val="24"/>
          <w:lang w:eastAsia="tr-TR"/>
        </w:rPr>
        <w:lastRenderedPageBreak/>
        <w:t>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3F2C89" w:rsidRDefault="0073047B" w:rsidP="00F34886">
      <w:pPr>
        <w:pStyle w:val="ListeParagraf"/>
        <w:numPr>
          <w:ilvl w:val="0"/>
          <w:numId w:val="2"/>
        </w:numPr>
        <w:tabs>
          <w:tab w:val="left" w:pos="938"/>
        </w:tabs>
        <w:spacing w:line="276" w:lineRule="auto"/>
        <w:ind w:right="233"/>
        <w:jc w:val="both"/>
        <w:rPr>
          <w:color w:val="000000" w:themeColor="text1"/>
          <w:sz w:val="24"/>
          <w:szCs w:val="24"/>
        </w:rPr>
      </w:pPr>
      <w:r w:rsidRPr="003F2C89">
        <w:rPr>
          <w:color w:val="000000" w:themeColor="text1"/>
          <w:sz w:val="24"/>
          <w:szCs w:val="24"/>
        </w:rPr>
        <w:t>Yüklenici yıkım şantiyesinde, 30.06.2012 tarih ve 28339 sayılı Resmi Gazete’ de</w:t>
      </w:r>
      <w:r w:rsidRPr="003F2C89">
        <w:rPr>
          <w:color w:val="000000" w:themeColor="text1"/>
          <w:spacing w:val="1"/>
          <w:sz w:val="24"/>
          <w:szCs w:val="24"/>
        </w:rPr>
        <w:t xml:space="preserve"> </w:t>
      </w:r>
      <w:r w:rsidRPr="003F2C89">
        <w:rPr>
          <w:color w:val="000000" w:themeColor="text1"/>
          <w:sz w:val="24"/>
          <w:szCs w:val="24"/>
        </w:rPr>
        <w:t>yayımlanan</w:t>
      </w:r>
      <w:r w:rsidRPr="003F2C89">
        <w:rPr>
          <w:color w:val="000000" w:themeColor="text1"/>
          <w:spacing w:val="1"/>
          <w:sz w:val="24"/>
          <w:szCs w:val="24"/>
        </w:rPr>
        <w:t xml:space="preserve"> </w:t>
      </w:r>
      <w:r w:rsidRPr="003F2C89">
        <w:rPr>
          <w:color w:val="000000" w:themeColor="text1"/>
          <w:sz w:val="24"/>
          <w:szCs w:val="24"/>
        </w:rPr>
        <w:t>“</w:t>
      </w:r>
      <w:r w:rsidR="0064427B" w:rsidRPr="003F2C89">
        <w:rPr>
          <w:b/>
          <w:color w:val="000000" w:themeColor="text1"/>
          <w:sz w:val="24"/>
          <w:szCs w:val="24"/>
        </w:rPr>
        <w:t>6331 Sayılı</w:t>
      </w:r>
      <w:r w:rsidR="0064427B" w:rsidRPr="003F2C89">
        <w:rPr>
          <w:color w:val="000000" w:themeColor="text1"/>
          <w:sz w:val="24"/>
          <w:szCs w:val="24"/>
        </w:rPr>
        <w:t xml:space="preserve"> </w:t>
      </w:r>
      <w:r w:rsidRPr="003F2C89">
        <w:rPr>
          <w:b/>
          <w:color w:val="000000" w:themeColor="text1"/>
          <w:sz w:val="24"/>
          <w:szCs w:val="24"/>
        </w:rPr>
        <w:t>İş</w:t>
      </w:r>
      <w:r w:rsidRPr="003F2C89">
        <w:rPr>
          <w:b/>
          <w:color w:val="000000" w:themeColor="text1"/>
          <w:spacing w:val="1"/>
          <w:sz w:val="24"/>
          <w:szCs w:val="24"/>
        </w:rPr>
        <w:t xml:space="preserve"> </w:t>
      </w:r>
      <w:r w:rsidRPr="003F2C89">
        <w:rPr>
          <w:b/>
          <w:color w:val="000000" w:themeColor="text1"/>
          <w:sz w:val="24"/>
          <w:szCs w:val="24"/>
        </w:rPr>
        <w:t>Sağlığı</w:t>
      </w:r>
      <w:r w:rsidRPr="003F2C89">
        <w:rPr>
          <w:b/>
          <w:color w:val="000000" w:themeColor="text1"/>
          <w:spacing w:val="1"/>
          <w:sz w:val="24"/>
          <w:szCs w:val="24"/>
        </w:rPr>
        <w:t xml:space="preserve"> </w:t>
      </w:r>
      <w:r w:rsidRPr="003F2C89">
        <w:rPr>
          <w:b/>
          <w:color w:val="000000" w:themeColor="text1"/>
          <w:sz w:val="24"/>
          <w:szCs w:val="24"/>
        </w:rPr>
        <w:t>ve</w:t>
      </w:r>
      <w:r w:rsidRPr="003F2C89">
        <w:rPr>
          <w:b/>
          <w:color w:val="000000" w:themeColor="text1"/>
          <w:spacing w:val="1"/>
          <w:sz w:val="24"/>
          <w:szCs w:val="24"/>
        </w:rPr>
        <w:t xml:space="preserve"> </w:t>
      </w:r>
      <w:r w:rsidRPr="003F2C89">
        <w:rPr>
          <w:b/>
          <w:color w:val="000000" w:themeColor="text1"/>
          <w:sz w:val="24"/>
          <w:szCs w:val="24"/>
        </w:rPr>
        <w:t>Güvenliği</w:t>
      </w:r>
      <w:r w:rsidRPr="003F2C89">
        <w:rPr>
          <w:b/>
          <w:color w:val="000000" w:themeColor="text1"/>
          <w:spacing w:val="1"/>
          <w:sz w:val="24"/>
          <w:szCs w:val="24"/>
        </w:rPr>
        <w:t xml:space="preserve"> </w:t>
      </w:r>
      <w:r w:rsidRPr="003F2C89">
        <w:rPr>
          <w:b/>
          <w:color w:val="000000" w:themeColor="text1"/>
          <w:sz w:val="24"/>
          <w:szCs w:val="24"/>
        </w:rPr>
        <w:t>Kanunu</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hükümlerinde</w:t>
      </w:r>
      <w:r w:rsidRPr="003F2C89">
        <w:rPr>
          <w:color w:val="000000" w:themeColor="text1"/>
          <w:spacing w:val="1"/>
          <w:sz w:val="24"/>
          <w:szCs w:val="24"/>
        </w:rPr>
        <w:t xml:space="preserve"> </w:t>
      </w:r>
      <w:r w:rsidRPr="003F2C89">
        <w:rPr>
          <w:color w:val="000000" w:themeColor="text1"/>
          <w:sz w:val="24"/>
          <w:szCs w:val="24"/>
        </w:rPr>
        <w:t>belirtilen</w:t>
      </w:r>
      <w:r w:rsidRPr="003F2C89">
        <w:rPr>
          <w:color w:val="000000" w:themeColor="text1"/>
          <w:spacing w:val="1"/>
          <w:sz w:val="24"/>
          <w:szCs w:val="24"/>
        </w:rPr>
        <w:t xml:space="preserve"> </w:t>
      </w:r>
      <w:r w:rsidRPr="003F2C89">
        <w:rPr>
          <w:color w:val="000000" w:themeColor="text1"/>
          <w:sz w:val="24"/>
          <w:szCs w:val="24"/>
        </w:rPr>
        <w:t>şartları</w:t>
      </w:r>
      <w:r w:rsidRPr="003F2C89">
        <w:rPr>
          <w:color w:val="000000" w:themeColor="text1"/>
          <w:spacing w:val="1"/>
          <w:sz w:val="24"/>
          <w:szCs w:val="24"/>
        </w:rPr>
        <w:t xml:space="preserve"> </w:t>
      </w:r>
      <w:r w:rsidRPr="003F2C89">
        <w:rPr>
          <w:color w:val="000000" w:themeColor="text1"/>
          <w:sz w:val="24"/>
          <w:szCs w:val="24"/>
        </w:rPr>
        <w:t>sağlayacak;</w:t>
      </w:r>
      <w:r w:rsidRPr="003F2C89">
        <w:rPr>
          <w:color w:val="000000" w:themeColor="text1"/>
          <w:spacing w:val="1"/>
          <w:sz w:val="24"/>
          <w:szCs w:val="24"/>
        </w:rPr>
        <w:t xml:space="preserve"> </w:t>
      </w:r>
      <w:r w:rsidRPr="003F2C89">
        <w:rPr>
          <w:color w:val="000000" w:themeColor="text1"/>
          <w:sz w:val="24"/>
          <w:szCs w:val="24"/>
        </w:rPr>
        <w:t>öncelikle</w:t>
      </w:r>
      <w:r w:rsidR="00742F8C" w:rsidRPr="003F2C89">
        <w:rPr>
          <w:color w:val="000000" w:themeColor="text1"/>
          <w:sz w:val="24"/>
          <w:szCs w:val="24"/>
        </w:rPr>
        <w:t>,</w:t>
      </w:r>
      <w:r w:rsidRPr="003F2C89">
        <w:rPr>
          <w:color w:val="000000" w:themeColor="text1"/>
          <w:spacing w:val="1"/>
          <w:sz w:val="24"/>
          <w:szCs w:val="24"/>
        </w:rPr>
        <w:t xml:space="preserve"> </w:t>
      </w:r>
      <w:r w:rsidR="00323F5F" w:rsidRPr="003F2C89">
        <w:rPr>
          <w:color w:val="000000" w:themeColor="text1"/>
          <w:sz w:val="24"/>
          <w:szCs w:val="24"/>
        </w:rPr>
        <w:t>varsa</w:t>
      </w:r>
      <w:r w:rsidRPr="003F2C89">
        <w:rPr>
          <w:color w:val="000000" w:themeColor="text1"/>
          <w:spacing w:val="1"/>
          <w:sz w:val="24"/>
          <w:szCs w:val="24"/>
        </w:rPr>
        <w:t xml:space="preserve"> </w:t>
      </w:r>
      <w:r w:rsidR="00742F8C" w:rsidRPr="003F2C89">
        <w:rPr>
          <w:color w:val="000000" w:themeColor="text1"/>
          <w:spacing w:val="1"/>
          <w:sz w:val="24"/>
          <w:szCs w:val="24"/>
        </w:rPr>
        <w:t>binalar ikametten arındırılmadan yıkıma başlanılmayacaktır.</w:t>
      </w:r>
    </w:p>
    <w:p w14:paraId="1AAE2717" w14:textId="2878B499" w:rsidR="0073047B" w:rsidRPr="003F2C89" w:rsidRDefault="0073047B" w:rsidP="00742F8C">
      <w:pPr>
        <w:pStyle w:val="ListeParagraf"/>
        <w:tabs>
          <w:tab w:val="left" w:pos="938"/>
        </w:tabs>
        <w:spacing w:line="276" w:lineRule="auto"/>
        <w:ind w:right="233" w:firstLine="0"/>
        <w:rPr>
          <w:color w:val="000000" w:themeColor="text1"/>
          <w:sz w:val="24"/>
          <w:szCs w:val="24"/>
        </w:rPr>
      </w:pPr>
      <w:r w:rsidRPr="003F2C89">
        <w:rPr>
          <w:color w:val="000000" w:themeColor="text1"/>
          <w:sz w:val="24"/>
          <w:szCs w:val="24"/>
        </w:rPr>
        <w:t>Ayrıca şantiye etrafında gerekli tedbirler alınarak ilgililer dışında şantiyeye giriş çıkışı</w:t>
      </w:r>
      <w:r w:rsidRPr="003F2C89">
        <w:rPr>
          <w:color w:val="000000" w:themeColor="text1"/>
          <w:spacing w:val="1"/>
          <w:sz w:val="24"/>
          <w:szCs w:val="24"/>
        </w:rPr>
        <w:t xml:space="preserve"> </w:t>
      </w:r>
      <w:r w:rsidRPr="003F2C89">
        <w:rPr>
          <w:color w:val="000000" w:themeColor="text1"/>
          <w:sz w:val="24"/>
          <w:szCs w:val="24"/>
        </w:rPr>
        <w:t>engellenecek</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kontrol</w:t>
      </w:r>
      <w:r w:rsidRPr="003F2C89">
        <w:rPr>
          <w:color w:val="000000" w:themeColor="text1"/>
          <w:spacing w:val="1"/>
          <w:sz w:val="24"/>
          <w:szCs w:val="24"/>
        </w:rPr>
        <w:t xml:space="preserve"> </w:t>
      </w:r>
      <w:r w:rsidRPr="003F2C89">
        <w:rPr>
          <w:color w:val="000000" w:themeColor="text1"/>
          <w:sz w:val="24"/>
          <w:szCs w:val="24"/>
        </w:rPr>
        <w:t>sistemi</w:t>
      </w:r>
      <w:r w:rsidRPr="003F2C89">
        <w:rPr>
          <w:color w:val="000000" w:themeColor="text1"/>
          <w:spacing w:val="1"/>
          <w:sz w:val="24"/>
          <w:szCs w:val="24"/>
        </w:rPr>
        <w:t xml:space="preserve"> </w:t>
      </w:r>
      <w:r w:rsidRPr="003F2C89">
        <w:rPr>
          <w:color w:val="000000" w:themeColor="text1"/>
          <w:sz w:val="24"/>
          <w:szCs w:val="24"/>
        </w:rPr>
        <w:t>oluşturula</w:t>
      </w:r>
      <w:r w:rsidR="002431C3" w:rsidRPr="003F2C89">
        <w:rPr>
          <w:color w:val="000000" w:themeColor="text1"/>
          <w:sz w:val="24"/>
          <w:szCs w:val="24"/>
        </w:rPr>
        <w:t xml:space="preserve">rak, </w:t>
      </w:r>
      <w:r w:rsidRPr="003F2C89">
        <w:rPr>
          <w:color w:val="000000" w:themeColor="text1"/>
          <w:sz w:val="24"/>
          <w:szCs w:val="24"/>
        </w:rPr>
        <w:t>yıkıma</w:t>
      </w:r>
      <w:r w:rsidRPr="003F2C89">
        <w:rPr>
          <w:color w:val="000000" w:themeColor="text1"/>
          <w:spacing w:val="1"/>
          <w:sz w:val="24"/>
          <w:szCs w:val="24"/>
        </w:rPr>
        <w:t xml:space="preserve"> </w:t>
      </w:r>
      <w:r w:rsidRPr="003F2C89">
        <w:rPr>
          <w:color w:val="000000" w:themeColor="text1"/>
          <w:sz w:val="24"/>
          <w:szCs w:val="24"/>
        </w:rPr>
        <w:t>konu</w:t>
      </w:r>
      <w:r w:rsidRPr="003F2C89">
        <w:rPr>
          <w:color w:val="000000" w:themeColor="text1"/>
          <w:spacing w:val="60"/>
          <w:sz w:val="24"/>
          <w:szCs w:val="24"/>
        </w:rPr>
        <w:t xml:space="preserve"> </w:t>
      </w:r>
      <w:r w:rsidRPr="003F2C89">
        <w:rPr>
          <w:color w:val="000000" w:themeColor="text1"/>
          <w:sz w:val="24"/>
          <w:szCs w:val="24"/>
        </w:rPr>
        <w:t>bina/binaların</w:t>
      </w:r>
      <w:r w:rsidRPr="003F2C89">
        <w:rPr>
          <w:color w:val="000000" w:themeColor="text1"/>
          <w:spacing w:val="1"/>
          <w:sz w:val="24"/>
          <w:szCs w:val="24"/>
        </w:rPr>
        <w:t xml:space="preserve"> </w:t>
      </w:r>
      <w:r w:rsidRPr="003F2C89">
        <w:rPr>
          <w:color w:val="000000" w:themeColor="text1"/>
          <w:sz w:val="24"/>
          <w:szCs w:val="24"/>
        </w:rPr>
        <w:t>elektrik,</w:t>
      </w:r>
      <w:r w:rsidRPr="003F2C89">
        <w:rPr>
          <w:color w:val="000000" w:themeColor="text1"/>
          <w:spacing w:val="1"/>
          <w:sz w:val="24"/>
          <w:szCs w:val="24"/>
        </w:rPr>
        <w:t xml:space="preserve"> </w:t>
      </w:r>
      <w:r w:rsidRPr="003F2C89">
        <w:rPr>
          <w:color w:val="000000" w:themeColor="text1"/>
          <w:sz w:val="24"/>
          <w:szCs w:val="24"/>
        </w:rPr>
        <w:t>doğalgaz,</w:t>
      </w:r>
      <w:r w:rsidRPr="003F2C89">
        <w:rPr>
          <w:color w:val="000000" w:themeColor="text1"/>
          <w:spacing w:val="1"/>
          <w:sz w:val="24"/>
          <w:szCs w:val="24"/>
        </w:rPr>
        <w:t xml:space="preserve"> </w:t>
      </w:r>
      <w:r w:rsidRPr="003F2C89">
        <w:rPr>
          <w:color w:val="000000" w:themeColor="text1"/>
          <w:sz w:val="24"/>
          <w:szCs w:val="24"/>
        </w:rPr>
        <w:t>su,</w:t>
      </w:r>
      <w:r w:rsidRPr="003F2C89">
        <w:rPr>
          <w:color w:val="000000" w:themeColor="text1"/>
          <w:spacing w:val="1"/>
          <w:sz w:val="24"/>
          <w:szCs w:val="24"/>
        </w:rPr>
        <w:t xml:space="preserve"> </w:t>
      </w:r>
      <w:r w:rsidRPr="003F2C89">
        <w:rPr>
          <w:color w:val="000000" w:themeColor="text1"/>
          <w:sz w:val="24"/>
          <w:szCs w:val="24"/>
        </w:rPr>
        <w:t>kanalizasyon,</w:t>
      </w:r>
      <w:r w:rsidRPr="003F2C89">
        <w:rPr>
          <w:color w:val="000000" w:themeColor="text1"/>
          <w:spacing w:val="1"/>
          <w:sz w:val="24"/>
          <w:szCs w:val="24"/>
        </w:rPr>
        <w:t xml:space="preserve"> </w:t>
      </w:r>
      <w:r w:rsidRPr="003F2C89">
        <w:rPr>
          <w:color w:val="000000" w:themeColor="text1"/>
          <w:sz w:val="24"/>
          <w:szCs w:val="24"/>
        </w:rPr>
        <w:t>telefon,</w:t>
      </w:r>
      <w:r w:rsidRPr="003F2C89">
        <w:rPr>
          <w:color w:val="000000" w:themeColor="text1"/>
          <w:spacing w:val="1"/>
          <w:sz w:val="24"/>
          <w:szCs w:val="24"/>
        </w:rPr>
        <w:t xml:space="preserve"> </w:t>
      </w:r>
      <w:r w:rsidRPr="003F2C89">
        <w:rPr>
          <w:color w:val="000000" w:themeColor="text1"/>
          <w:sz w:val="24"/>
          <w:szCs w:val="24"/>
        </w:rPr>
        <w:t>internet</w:t>
      </w:r>
      <w:r w:rsidRPr="003F2C89">
        <w:rPr>
          <w:color w:val="000000" w:themeColor="text1"/>
          <w:spacing w:val="1"/>
          <w:sz w:val="24"/>
          <w:szCs w:val="24"/>
        </w:rPr>
        <w:t xml:space="preserve"> </w:t>
      </w:r>
      <w:r w:rsidRPr="003F2C89">
        <w:rPr>
          <w:color w:val="000000" w:themeColor="text1"/>
          <w:sz w:val="24"/>
          <w:szCs w:val="24"/>
        </w:rPr>
        <w:t>vb.</w:t>
      </w:r>
      <w:r w:rsidRPr="003F2C89">
        <w:rPr>
          <w:color w:val="000000" w:themeColor="text1"/>
          <w:spacing w:val="1"/>
          <w:sz w:val="24"/>
          <w:szCs w:val="24"/>
        </w:rPr>
        <w:t xml:space="preserve"> </w:t>
      </w:r>
      <w:r w:rsidRPr="003F2C89">
        <w:rPr>
          <w:color w:val="000000" w:themeColor="text1"/>
          <w:sz w:val="24"/>
          <w:szCs w:val="24"/>
        </w:rPr>
        <w:t>tesisat</w:t>
      </w:r>
      <w:r w:rsidRPr="003F2C89">
        <w:rPr>
          <w:color w:val="000000" w:themeColor="text1"/>
          <w:spacing w:val="1"/>
          <w:sz w:val="24"/>
          <w:szCs w:val="24"/>
        </w:rPr>
        <w:t xml:space="preserve"> </w:t>
      </w:r>
      <w:r w:rsidRPr="003F2C89">
        <w:rPr>
          <w:color w:val="000000" w:themeColor="text1"/>
          <w:sz w:val="24"/>
          <w:szCs w:val="24"/>
        </w:rPr>
        <w:t>bağlantıları,</w:t>
      </w:r>
      <w:r w:rsidRPr="003F2C89">
        <w:rPr>
          <w:color w:val="000000" w:themeColor="text1"/>
          <w:spacing w:val="1"/>
          <w:sz w:val="24"/>
          <w:szCs w:val="24"/>
        </w:rPr>
        <w:t xml:space="preserve"> </w:t>
      </w:r>
      <w:r w:rsidRPr="003F2C89">
        <w:rPr>
          <w:color w:val="000000" w:themeColor="text1"/>
          <w:sz w:val="24"/>
          <w:szCs w:val="24"/>
        </w:rPr>
        <w:t>ilgili</w:t>
      </w:r>
      <w:r w:rsidRPr="003F2C89">
        <w:rPr>
          <w:color w:val="000000" w:themeColor="text1"/>
          <w:spacing w:val="-57"/>
          <w:sz w:val="24"/>
          <w:szCs w:val="24"/>
        </w:rPr>
        <w:t xml:space="preserve"> </w:t>
      </w:r>
      <w:r w:rsidRPr="003F2C89">
        <w:rPr>
          <w:color w:val="000000" w:themeColor="text1"/>
          <w:sz w:val="24"/>
          <w:szCs w:val="24"/>
        </w:rPr>
        <w:t>idareleri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 xml:space="preserve">bilgilendirmesi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gereken</w:t>
      </w:r>
      <w:r w:rsidRPr="003F2C89">
        <w:rPr>
          <w:color w:val="000000" w:themeColor="text1"/>
          <w:spacing w:val="1"/>
          <w:sz w:val="24"/>
          <w:szCs w:val="24"/>
        </w:rPr>
        <w:t xml:space="preserve"> </w:t>
      </w:r>
      <w:r w:rsidRPr="003F2C89">
        <w:rPr>
          <w:color w:val="000000" w:themeColor="text1"/>
          <w:sz w:val="24"/>
          <w:szCs w:val="24"/>
        </w:rPr>
        <w:t>önlemleri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alınıp kesilmesine müteakip yıkıma başlanacaktır</w:t>
      </w:r>
      <w:r w:rsidRPr="003F2C89">
        <w:rPr>
          <w:color w:val="000000" w:themeColor="text1"/>
          <w:sz w:val="24"/>
          <w:szCs w:val="24"/>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3F2C89">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r w:rsidRPr="000C5E6F">
        <w:rPr>
          <w:color w:val="000000" w:themeColor="text1"/>
          <w:sz w:val="24"/>
          <w:szCs w:val="24"/>
          <w:lang w:eastAsia="tr-TR"/>
        </w:rPr>
        <w:t>.</w:t>
      </w:r>
    </w:p>
    <w:p w14:paraId="7F2DF015" w14:textId="013045E4" w:rsidR="00D41E3E" w:rsidRPr="003F2C89" w:rsidRDefault="00D41E3E"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işin yapımı sırasında iş sahasında imalatı yap</w:t>
      </w:r>
      <w:r w:rsidR="002431C3" w:rsidRPr="003F2C89">
        <w:rPr>
          <w:color w:val="000000" w:themeColor="text1"/>
          <w:sz w:val="24"/>
          <w:szCs w:val="24"/>
        </w:rPr>
        <w:t>ılmış işlere</w:t>
      </w:r>
      <w:r w:rsidR="004E3DD2" w:rsidRPr="003F2C89">
        <w:rPr>
          <w:color w:val="000000" w:themeColor="text1"/>
          <w:sz w:val="24"/>
          <w:szCs w:val="24"/>
        </w:rPr>
        <w:t xml:space="preserve">, </w:t>
      </w:r>
      <w:r w:rsidR="002431C3" w:rsidRPr="003F2C89">
        <w:rPr>
          <w:color w:val="000000" w:themeColor="text1"/>
          <w:sz w:val="24"/>
          <w:szCs w:val="24"/>
        </w:rPr>
        <w:t>3. k</w:t>
      </w:r>
      <w:r w:rsidR="004C7B29" w:rsidRPr="003F2C89">
        <w:rPr>
          <w:color w:val="000000" w:themeColor="text1"/>
          <w:sz w:val="24"/>
          <w:szCs w:val="24"/>
        </w:rPr>
        <w:t>işiler</w:t>
      </w:r>
      <w:r w:rsidR="002431C3" w:rsidRPr="003F2C89">
        <w:rPr>
          <w:color w:val="000000" w:themeColor="text1"/>
          <w:sz w:val="24"/>
          <w:szCs w:val="24"/>
        </w:rPr>
        <w:t xml:space="preserve"> ve 3. k</w:t>
      </w:r>
      <w:r w:rsidR="004E3DD2" w:rsidRPr="003F2C89">
        <w:rPr>
          <w:color w:val="000000" w:themeColor="text1"/>
          <w:sz w:val="24"/>
          <w:szCs w:val="24"/>
        </w:rPr>
        <w:t xml:space="preserve">işilerin </w:t>
      </w:r>
      <w:r w:rsidR="004C7B29" w:rsidRPr="003F2C89">
        <w:rPr>
          <w:color w:val="000000" w:themeColor="text1"/>
          <w:sz w:val="24"/>
          <w:szCs w:val="24"/>
        </w:rPr>
        <w:t>mülk, para vb.</w:t>
      </w:r>
      <w:r w:rsidR="002431C3" w:rsidRPr="003F2C89">
        <w:rPr>
          <w:color w:val="000000" w:themeColor="text1"/>
          <w:sz w:val="24"/>
          <w:szCs w:val="24"/>
        </w:rPr>
        <w:t>’ne</w:t>
      </w:r>
      <w:r w:rsidRPr="003F2C89">
        <w:rPr>
          <w:color w:val="000000" w:themeColor="text1"/>
          <w:sz w:val="24"/>
          <w:szCs w:val="24"/>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3F2C89" w:rsidRDefault="00037A26"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w:t>
      </w:r>
      <w:r w:rsidR="002431C3" w:rsidRPr="003F2C89">
        <w:rPr>
          <w:color w:val="000000" w:themeColor="text1"/>
          <w:sz w:val="24"/>
          <w:szCs w:val="24"/>
        </w:rPr>
        <w:t xml:space="preserve"> alınması </w:t>
      </w:r>
      <w:r w:rsidR="00D41E3E" w:rsidRPr="003F2C89">
        <w:rPr>
          <w:color w:val="000000" w:themeColor="text1"/>
          <w:sz w:val="24"/>
          <w:szCs w:val="24"/>
        </w:rPr>
        <w:t>gereken her türlü iş güvenliği ve ç</w:t>
      </w:r>
      <w:r w:rsidRPr="003F2C89">
        <w:rPr>
          <w:color w:val="000000" w:themeColor="text1"/>
          <w:sz w:val="24"/>
          <w:szCs w:val="24"/>
        </w:rPr>
        <w:t xml:space="preserve">evre güvenliğini aldıktan sonra, </w:t>
      </w:r>
      <w:r w:rsidR="00D41E3E" w:rsidRPr="003F2C89">
        <w:rPr>
          <w:color w:val="000000" w:themeColor="text1"/>
          <w:sz w:val="24"/>
          <w:szCs w:val="24"/>
        </w:rPr>
        <w:t xml:space="preserve">yıkım ile ilgili çevredeki ve komşu binalardaki, yollardaki, yer altı ve yer üstü tesislerindeki meydana gelecek her türlü zarar ve ziyandan sorumlu olacak, </w:t>
      </w:r>
      <w:r w:rsidR="002431C3" w:rsidRPr="003F2C89">
        <w:rPr>
          <w:color w:val="000000" w:themeColor="text1"/>
          <w:sz w:val="24"/>
          <w:szCs w:val="24"/>
        </w:rPr>
        <w:t xml:space="preserve">oluşacak </w:t>
      </w:r>
      <w:r w:rsidR="00D41E3E" w:rsidRPr="003F2C89">
        <w:rPr>
          <w:color w:val="000000" w:themeColor="text1"/>
          <w:sz w:val="24"/>
          <w:szCs w:val="24"/>
        </w:rPr>
        <w:t>her türlü zarar ve ziyanı kendi nam ve hesabına ikmal edecektir.</w:t>
      </w:r>
    </w:p>
    <w:p w14:paraId="15F52D22" w14:textId="09AFDE8E" w:rsidR="00353FEA" w:rsidRPr="003F2C89" w:rsidRDefault="00B41112"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Güvenliği</w:t>
      </w:r>
      <w:r w:rsidR="00353FEA" w:rsidRPr="003F2C89">
        <w:rPr>
          <w:color w:val="000000" w:themeColor="text1"/>
          <w:sz w:val="24"/>
          <w:szCs w:val="24"/>
        </w:rPr>
        <w:t xml:space="preserve"> tehdit eden bir duru</w:t>
      </w:r>
      <w:r w:rsidR="00037A26" w:rsidRPr="003F2C89">
        <w:rPr>
          <w:color w:val="000000" w:themeColor="text1"/>
          <w:sz w:val="24"/>
          <w:szCs w:val="24"/>
        </w:rPr>
        <w:t>m var ise işe başlanmayacak ve y</w:t>
      </w:r>
      <w:r w:rsidR="00353FEA" w:rsidRPr="003F2C89">
        <w:rPr>
          <w:color w:val="000000" w:themeColor="text1"/>
          <w:sz w:val="24"/>
          <w:szCs w:val="24"/>
        </w:rPr>
        <w:t xml:space="preserve">üklenici tarafından </w:t>
      </w:r>
      <w:r w:rsidR="007E69FB" w:rsidRPr="003F2C89">
        <w:rPr>
          <w:color w:val="000000" w:themeColor="text1"/>
          <w:sz w:val="24"/>
          <w:szCs w:val="24"/>
        </w:rPr>
        <w:t xml:space="preserve">Denetim ve muayene kabul komisyonuna </w:t>
      </w:r>
      <w:r w:rsidR="00353FEA" w:rsidRPr="003F2C89">
        <w:rPr>
          <w:color w:val="000000" w:themeColor="text1"/>
          <w:sz w:val="24"/>
          <w:szCs w:val="24"/>
        </w:rPr>
        <w:t>bildirilecek, emniyet sağlandıktan sonra iş başla</w:t>
      </w:r>
      <w:r w:rsidR="00037A26" w:rsidRPr="003F2C89">
        <w:rPr>
          <w:color w:val="000000" w:themeColor="text1"/>
          <w:sz w:val="24"/>
          <w:szCs w:val="24"/>
        </w:rPr>
        <w:t>nılacaktır. Yapım esnasında yüklenici personelinin, i</w:t>
      </w:r>
      <w:r w:rsidR="00353FEA" w:rsidRPr="003F2C89">
        <w:rPr>
          <w:color w:val="000000" w:themeColor="text1"/>
          <w:sz w:val="24"/>
          <w:szCs w:val="24"/>
        </w:rPr>
        <w:t>dare çalışanlarının, yıkım sahasında çalışan diğ</w:t>
      </w:r>
      <w:r w:rsidR="00037A26" w:rsidRPr="003F2C89">
        <w:rPr>
          <w:color w:val="000000" w:themeColor="text1"/>
          <w:sz w:val="24"/>
          <w:szCs w:val="24"/>
        </w:rPr>
        <w:t>er elemanların, üçüncü şahısların</w:t>
      </w:r>
      <w:r w:rsidR="00353FEA" w:rsidRPr="003F2C89">
        <w:rPr>
          <w:color w:val="000000" w:themeColor="text1"/>
          <w:sz w:val="24"/>
          <w:szCs w:val="24"/>
        </w:rPr>
        <w:t xml:space="preserve"> uğrayacağı kazalardan, bu kazaların sebep olacağı maddi manevi her türlü zarardan doğrudan </w:t>
      </w:r>
      <w:r w:rsidR="009E7E19" w:rsidRPr="003F2C89">
        <w:rPr>
          <w:color w:val="000000" w:themeColor="text1"/>
          <w:sz w:val="24"/>
          <w:szCs w:val="24"/>
        </w:rPr>
        <w:t>ve sadece</w:t>
      </w:r>
      <w:r w:rsidR="00037A26" w:rsidRPr="003F2C89">
        <w:rPr>
          <w:color w:val="000000" w:themeColor="text1"/>
          <w:sz w:val="24"/>
          <w:szCs w:val="24"/>
        </w:rPr>
        <w:t xml:space="preserve"> y</w:t>
      </w:r>
      <w:r w:rsidR="00353FEA" w:rsidRPr="003F2C89">
        <w:rPr>
          <w:color w:val="000000" w:themeColor="text1"/>
          <w:sz w:val="24"/>
          <w:szCs w:val="24"/>
        </w:rPr>
        <w:t>ü</w:t>
      </w:r>
      <w:r w:rsidR="009E7E19" w:rsidRPr="003F2C89">
        <w:rPr>
          <w:color w:val="000000" w:themeColor="text1"/>
          <w:sz w:val="24"/>
          <w:szCs w:val="24"/>
        </w:rPr>
        <w:t>klenici sorumludur. Bu nedenle i</w:t>
      </w:r>
      <w:r w:rsidR="00353FEA" w:rsidRPr="003F2C89">
        <w:rPr>
          <w:color w:val="000000" w:themeColor="text1"/>
          <w:sz w:val="24"/>
          <w:szCs w:val="24"/>
        </w:rPr>
        <w:t>dare herhangi bir</w:t>
      </w:r>
      <w:r w:rsidR="009E7E19" w:rsidRPr="003F2C89">
        <w:rPr>
          <w:color w:val="000000" w:themeColor="text1"/>
          <w:sz w:val="24"/>
          <w:szCs w:val="24"/>
        </w:rPr>
        <w:t xml:space="preserve"> bedel ödemek zorunda kalırsa, yüklenici kendisine i</w:t>
      </w:r>
      <w:r w:rsidR="00353FEA" w:rsidRPr="003F2C89">
        <w:rPr>
          <w:color w:val="000000" w:themeColor="text1"/>
          <w:sz w:val="24"/>
          <w:szCs w:val="24"/>
        </w:rPr>
        <w:t>dare tarafından</w:t>
      </w:r>
      <w:r w:rsidR="009E7E19" w:rsidRPr="003F2C89">
        <w:rPr>
          <w:color w:val="000000" w:themeColor="text1"/>
          <w:sz w:val="24"/>
          <w:szCs w:val="24"/>
        </w:rPr>
        <w:t xml:space="preserve"> rücu edilen tüm bedeli derhal i</w:t>
      </w:r>
      <w:r w:rsidR="00353FEA" w:rsidRPr="003F2C89">
        <w:rPr>
          <w:color w:val="000000" w:themeColor="text1"/>
          <w:sz w:val="24"/>
          <w:szCs w:val="24"/>
        </w:rPr>
        <w:t>dareye ödeyeceğini kabul, beyan ve taahhüt eder.</w:t>
      </w:r>
    </w:p>
    <w:p w14:paraId="6977CC76" w14:textId="1C72D88A"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kendisini ayrıca ikaza gerek kalmaksızın gerekli tüm emniyet tedbirlerini almaya mecburdur. Bilcümle iskele, geçit, vinç, iksa, halat, kanca, ekskavatör, loder, kompresör, kompaktör, kırıc</w:t>
      </w:r>
      <w:r w:rsidR="009E7E19" w:rsidRPr="003F2C89">
        <w:rPr>
          <w:color w:val="000000" w:themeColor="text1"/>
          <w:sz w:val="24"/>
          <w:szCs w:val="24"/>
        </w:rPr>
        <w:t>ı, delici, traktör, kamyon vs. y</w:t>
      </w:r>
      <w:r w:rsidRPr="003F2C89">
        <w:rPr>
          <w:color w:val="000000" w:themeColor="text1"/>
          <w:sz w:val="24"/>
          <w:szCs w:val="24"/>
        </w:rPr>
        <w:t xml:space="preserve">üklenici tarafından kontrol edilerek sağlam olduğuna kanaat getirildikten sonra işçiler işe </w:t>
      </w:r>
      <w:r w:rsidR="009E7E19" w:rsidRPr="003F2C89">
        <w:rPr>
          <w:color w:val="000000" w:themeColor="text1"/>
          <w:sz w:val="24"/>
          <w:szCs w:val="24"/>
        </w:rPr>
        <w:t xml:space="preserve">başlayıp </w:t>
      </w:r>
      <w:r w:rsidRPr="003F2C89">
        <w:rPr>
          <w:color w:val="000000" w:themeColor="text1"/>
          <w:sz w:val="24"/>
          <w:szCs w:val="24"/>
        </w:rPr>
        <w:t>devam edeceklerdir. Yüksekte çalışma yapılan tehlikeli yerlerde mutlaka paraşüt tipi, çift kancalı, şok emicili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3F2C89">
        <w:rPr>
          <w:color w:val="000000" w:themeColor="text1"/>
          <w:sz w:val="24"/>
          <w:szCs w:val="24"/>
        </w:rPr>
        <w:t>dan kusuru olmasa bile tamamen y</w:t>
      </w:r>
      <w:r w:rsidRPr="003F2C89">
        <w:rPr>
          <w:color w:val="000000" w:themeColor="text1"/>
          <w:sz w:val="24"/>
          <w:szCs w:val="24"/>
        </w:rPr>
        <w:t>üklenici sorumludur.</w:t>
      </w:r>
    </w:p>
    <w:p w14:paraId="7B238410" w14:textId="2D70DAF0"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3F2C89" w:rsidRDefault="009E7E19" w:rsidP="00D41E3E">
      <w:pPr>
        <w:pStyle w:val="ListeParagraf"/>
        <w:numPr>
          <w:ilvl w:val="0"/>
          <w:numId w:val="2"/>
        </w:numPr>
        <w:tabs>
          <w:tab w:val="left" w:pos="938"/>
        </w:tabs>
        <w:spacing w:line="276" w:lineRule="auto"/>
        <w:ind w:right="236"/>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 xml:space="preserve">ıkımda kullanılacak iş makinelerinin bütün resmi </w:t>
      </w:r>
      <w:r w:rsidR="008716DB" w:rsidRPr="003F2C89">
        <w:rPr>
          <w:color w:val="000000" w:themeColor="text1"/>
          <w:sz w:val="24"/>
          <w:szCs w:val="24"/>
        </w:rPr>
        <w:t>yükümlülüklerinin ve gerekliliklerinin</w:t>
      </w:r>
      <w:r w:rsidR="00D41E3E" w:rsidRPr="003F2C89">
        <w:rPr>
          <w:color w:val="000000" w:themeColor="text1"/>
          <w:sz w:val="24"/>
          <w:szCs w:val="24"/>
        </w:rPr>
        <w:t xml:space="preserve"> (muayene, sigorta vb</w:t>
      </w:r>
      <w:r w:rsidRPr="003F2C89">
        <w:rPr>
          <w:color w:val="000000" w:themeColor="text1"/>
          <w:sz w:val="24"/>
          <w:szCs w:val="24"/>
        </w:rPr>
        <w:t>.) eksiksiz olmasını sağlayacak;</w:t>
      </w:r>
      <w:r w:rsidR="00D41E3E" w:rsidRPr="003F2C89">
        <w:rPr>
          <w:color w:val="000000" w:themeColor="text1"/>
          <w:sz w:val="24"/>
          <w:szCs w:val="24"/>
        </w:rPr>
        <w:t xml:space="preserve"> iş makinelerinin bütün kullanımını ehliyetli</w:t>
      </w:r>
      <w:r w:rsidR="009E595F" w:rsidRPr="003F2C89">
        <w:rPr>
          <w:color w:val="000000" w:themeColor="text1"/>
          <w:sz w:val="24"/>
          <w:szCs w:val="24"/>
        </w:rPr>
        <w:t>, ehil ve yetkin</w:t>
      </w:r>
      <w:r w:rsidR="00D41E3E" w:rsidRPr="003F2C89">
        <w:rPr>
          <w:color w:val="000000" w:themeColor="text1"/>
          <w:sz w:val="24"/>
          <w:szCs w:val="24"/>
        </w:rPr>
        <w:t xml:space="preserve"> kişiler tarafından yapılacaktır.</w:t>
      </w:r>
    </w:p>
    <w:p w14:paraId="1C25155E" w14:textId="77777777"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lastRenderedPageBreak/>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Yükleniciye adres bilgileri verilen yerde </w:t>
      </w:r>
      <w:r w:rsidR="00437878" w:rsidRPr="003F2C89">
        <w:rPr>
          <w:color w:val="000000" w:themeColor="text1"/>
          <w:sz w:val="24"/>
          <w:szCs w:val="24"/>
        </w:rPr>
        <w:t>can ve mal güvenliğini riske atma ihtimali olan durum</w:t>
      </w:r>
      <w:r w:rsidRPr="003F2C89">
        <w:rPr>
          <w:color w:val="000000" w:themeColor="text1"/>
          <w:sz w:val="24"/>
          <w:szCs w:val="24"/>
        </w:rPr>
        <w:t xml:space="preserve">ların önüne geçilmesi için uyarıcı levhalar,  güvenlik şeritleri ve </w:t>
      </w:r>
      <w:r w:rsidR="00972489" w:rsidRPr="003F2C89">
        <w:rPr>
          <w:color w:val="000000" w:themeColor="text1"/>
          <w:sz w:val="24"/>
          <w:szCs w:val="24"/>
        </w:rPr>
        <w:t>gerekli yükseklikte</w:t>
      </w:r>
      <w:r w:rsidRPr="003F2C89">
        <w:rPr>
          <w:color w:val="000000" w:themeColor="text1"/>
          <w:sz w:val="24"/>
          <w:szCs w:val="24"/>
        </w:rPr>
        <w:t xml:space="preserve"> güvenlik duvarı oluşturmak amacıyla dayanıklı malzeme ile sabitleme yapılacaktır.</w:t>
      </w:r>
    </w:p>
    <w:p w14:paraId="4FF6B4AB" w14:textId="6893FE15" w:rsidR="00086CE5" w:rsidRPr="003F2C89" w:rsidRDefault="009E7E19" w:rsidP="00086CE5">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ıkımdan çıkan molozlar</w:t>
      </w:r>
      <w:r w:rsidR="0064427B" w:rsidRPr="003F2C89">
        <w:rPr>
          <w:color w:val="000000" w:themeColor="text1"/>
          <w:sz w:val="24"/>
          <w:szCs w:val="24"/>
        </w:rPr>
        <w:t>ın naklini yapan araçlar için, i</w:t>
      </w:r>
      <w:r w:rsidRPr="003F2C89">
        <w:rPr>
          <w:color w:val="000000" w:themeColor="text1"/>
          <w:sz w:val="24"/>
          <w:szCs w:val="24"/>
        </w:rPr>
        <w:t xml:space="preserve">lgili Belediyeden </w:t>
      </w:r>
      <w:r w:rsidR="00D41E3E" w:rsidRPr="003F2C89">
        <w:rPr>
          <w:color w:val="000000" w:themeColor="text1"/>
          <w:sz w:val="24"/>
          <w:szCs w:val="24"/>
        </w:rPr>
        <w:t>Moloz Nakli Taşıma İzin Belgesi almış olması gerekir.</w:t>
      </w:r>
    </w:p>
    <w:p w14:paraId="328D7BC4" w14:textId="54DAE31C" w:rsidR="00086CE5"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lang w:eastAsia="tr-TR"/>
        </w:rPr>
        <w:t>Yüklenici, yıkım esnasında oluşacak tozun yayılmasını ve yıkıntılar</w:t>
      </w:r>
      <w:r w:rsidRPr="003F2C89">
        <w:rPr>
          <w:color w:val="000000" w:themeColor="text1"/>
          <w:sz w:val="24"/>
          <w:szCs w:val="24"/>
        </w:rPr>
        <w:t>ın</w:t>
      </w:r>
      <w:r w:rsidRPr="003F2C89">
        <w:rPr>
          <w:color w:val="000000" w:themeColor="text1"/>
          <w:spacing w:val="1"/>
          <w:sz w:val="24"/>
          <w:szCs w:val="24"/>
        </w:rPr>
        <w:t xml:space="preserve"> </w:t>
      </w:r>
      <w:r w:rsidRPr="003F2C89">
        <w:rPr>
          <w:color w:val="000000" w:themeColor="text1"/>
          <w:sz w:val="24"/>
          <w:szCs w:val="24"/>
        </w:rPr>
        <w:t>etrafa</w:t>
      </w:r>
      <w:r w:rsidRPr="003F2C89">
        <w:rPr>
          <w:color w:val="000000" w:themeColor="text1"/>
          <w:spacing w:val="1"/>
          <w:sz w:val="24"/>
          <w:szCs w:val="24"/>
        </w:rPr>
        <w:t xml:space="preserve"> </w:t>
      </w:r>
      <w:r w:rsidRPr="003F2C89">
        <w:rPr>
          <w:color w:val="000000" w:themeColor="text1"/>
          <w:sz w:val="24"/>
          <w:szCs w:val="24"/>
        </w:rPr>
        <w:t>saçılmasını önlemek amacıyla su sandıklı arazöz veya pulverize toz bastırma sistemi</w:t>
      </w:r>
      <w:r w:rsidRPr="003F2C89">
        <w:rPr>
          <w:color w:val="000000" w:themeColor="text1"/>
          <w:spacing w:val="1"/>
          <w:sz w:val="24"/>
          <w:szCs w:val="24"/>
        </w:rPr>
        <w:t xml:space="preserve"> </w:t>
      </w:r>
      <w:r w:rsidR="00211CA0" w:rsidRPr="003F2C89">
        <w:rPr>
          <w:color w:val="000000" w:themeColor="text1"/>
          <w:sz w:val="24"/>
          <w:szCs w:val="24"/>
        </w:rPr>
        <w:t>kullan</w:t>
      </w:r>
      <w:r w:rsidRPr="003F2C89">
        <w:rPr>
          <w:color w:val="000000" w:themeColor="text1"/>
          <w:sz w:val="24"/>
          <w:szCs w:val="24"/>
        </w:rPr>
        <w:t>acaktır.</w:t>
      </w:r>
    </w:p>
    <w:p w14:paraId="5216F1FC" w14:textId="5D8220FB" w:rsidR="00AE5ECA"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rPr>
        <w:t>Yıkım</w:t>
      </w:r>
      <w:r w:rsidRPr="003F2C89">
        <w:rPr>
          <w:color w:val="000000" w:themeColor="text1"/>
          <w:spacing w:val="1"/>
          <w:sz w:val="24"/>
          <w:szCs w:val="24"/>
        </w:rPr>
        <w:t xml:space="preserve"> </w:t>
      </w:r>
      <w:r w:rsidRPr="003F2C89">
        <w:rPr>
          <w:color w:val="000000" w:themeColor="text1"/>
          <w:sz w:val="24"/>
          <w:szCs w:val="24"/>
        </w:rPr>
        <w:t>esnasında</w:t>
      </w:r>
      <w:r w:rsidRPr="003F2C89">
        <w:rPr>
          <w:color w:val="000000" w:themeColor="text1"/>
          <w:spacing w:val="1"/>
          <w:sz w:val="24"/>
          <w:szCs w:val="24"/>
        </w:rPr>
        <w:t xml:space="preserve"> </w:t>
      </w:r>
      <w:r w:rsidRPr="003F2C89">
        <w:rPr>
          <w:color w:val="000000" w:themeColor="text1"/>
          <w:sz w:val="24"/>
          <w:szCs w:val="24"/>
        </w:rPr>
        <w:t>çalışacak</w:t>
      </w:r>
      <w:r w:rsidRPr="003F2C89">
        <w:rPr>
          <w:color w:val="000000" w:themeColor="text1"/>
          <w:spacing w:val="1"/>
          <w:sz w:val="24"/>
          <w:szCs w:val="24"/>
        </w:rPr>
        <w:t xml:space="preserve"> </w:t>
      </w:r>
      <w:r w:rsidRPr="003F2C89">
        <w:rPr>
          <w:color w:val="000000" w:themeColor="text1"/>
          <w:sz w:val="24"/>
          <w:szCs w:val="24"/>
        </w:rPr>
        <w:t>işçilerin</w:t>
      </w:r>
      <w:r w:rsidRPr="003F2C89">
        <w:rPr>
          <w:color w:val="000000" w:themeColor="text1"/>
          <w:spacing w:val="1"/>
          <w:sz w:val="24"/>
          <w:szCs w:val="24"/>
        </w:rPr>
        <w:t xml:space="preserve"> </w:t>
      </w:r>
      <w:r w:rsidRPr="003F2C89">
        <w:rPr>
          <w:color w:val="000000" w:themeColor="text1"/>
          <w:sz w:val="24"/>
          <w:szCs w:val="24"/>
        </w:rPr>
        <w:t>davranış</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çevre</w:t>
      </w:r>
      <w:r w:rsidRPr="003F2C89">
        <w:rPr>
          <w:color w:val="000000" w:themeColor="text1"/>
          <w:spacing w:val="1"/>
          <w:sz w:val="24"/>
          <w:szCs w:val="24"/>
        </w:rPr>
        <w:t xml:space="preserve"> </w:t>
      </w:r>
      <w:r w:rsidRPr="003F2C89">
        <w:rPr>
          <w:color w:val="000000" w:themeColor="text1"/>
          <w:sz w:val="24"/>
          <w:szCs w:val="24"/>
        </w:rPr>
        <w:t>ile</w:t>
      </w:r>
      <w:r w:rsidRPr="003F2C89">
        <w:rPr>
          <w:color w:val="000000" w:themeColor="text1"/>
          <w:spacing w:val="1"/>
          <w:sz w:val="24"/>
          <w:szCs w:val="24"/>
        </w:rPr>
        <w:t xml:space="preserve"> </w:t>
      </w:r>
      <w:r w:rsidRPr="003F2C89">
        <w:rPr>
          <w:color w:val="000000" w:themeColor="text1"/>
          <w:sz w:val="24"/>
          <w:szCs w:val="24"/>
        </w:rPr>
        <w:t>ilişkilerinden</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w:t>
      </w:r>
      <w:r w:rsidRPr="003F2C89">
        <w:rPr>
          <w:color w:val="000000" w:themeColor="text1"/>
          <w:spacing w:val="1"/>
          <w:sz w:val="24"/>
          <w:szCs w:val="24"/>
        </w:rPr>
        <w:t xml:space="preserve"> </w:t>
      </w:r>
      <w:r w:rsidRPr="003F2C89">
        <w:rPr>
          <w:color w:val="000000" w:themeColor="text1"/>
          <w:sz w:val="24"/>
          <w:szCs w:val="24"/>
        </w:rPr>
        <w:t>sorumlu</w:t>
      </w:r>
      <w:r w:rsidRPr="003F2C89">
        <w:rPr>
          <w:color w:val="000000" w:themeColor="text1"/>
          <w:spacing w:val="1"/>
          <w:sz w:val="24"/>
          <w:szCs w:val="24"/>
        </w:rPr>
        <w:t xml:space="preserve"> </w:t>
      </w:r>
      <w:r w:rsidRPr="003F2C89">
        <w:rPr>
          <w:color w:val="000000" w:themeColor="text1"/>
          <w:sz w:val="24"/>
          <w:szCs w:val="24"/>
        </w:rPr>
        <w:t>olacaktır.</w:t>
      </w:r>
      <w:r w:rsidRPr="003F2C89">
        <w:rPr>
          <w:color w:val="000000" w:themeColor="text1"/>
          <w:spacing w:val="1"/>
          <w:sz w:val="24"/>
          <w:szCs w:val="24"/>
        </w:rPr>
        <w:t xml:space="preserve"> </w:t>
      </w:r>
      <w:r w:rsidRPr="003F2C89">
        <w:rPr>
          <w:color w:val="000000" w:themeColor="text1"/>
          <w:sz w:val="24"/>
          <w:szCs w:val="24"/>
        </w:rPr>
        <w:t>Düzeni</w:t>
      </w:r>
      <w:r w:rsidRPr="003F2C89">
        <w:rPr>
          <w:color w:val="000000" w:themeColor="text1"/>
          <w:spacing w:val="1"/>
          <w:sz w:val="24"/>
          <w:szCs w:val="24"/>
        </w:rPr>
        <w:t xml:space="preserve"> </w:t>
      </w:r>
      <w:r w:rsidRPr="003F2C89">
        <w:rPr>
          <w:color w:val="000000" w:themeColor="text1"/>
          <w:sz w:val="24"/>
          <w:szCs w:val="24"/>
        </w:rPr>
        <w:t>bozucu</w:t>
      </w:r>
      <w:r w:rsidRPr="003F2C89">
        <w:rPr>
          <w:color w:val="000000" w:themeColor="text1"/>
          <w:spacing w:val="1"/>
          <w:sz w:val="24"/>
          <w:szCs w:val="24"/>
        </w:rPr>
        <w:t xml:space="preserve"> </w:t>
      </w:r>
      <w:r w:rsidRPr="003F2C89">
        <w:rPr>
          <w:color w:val="000000" w:themeColor="text1"/>
          <w:sz w:val="24"/>
          <w:szCs w:val="24"/>
        </w:rPr>
        <w:t>davranışta</w:t>
      </w:r>
      <w:r w:rsidRPr="003F2C89">
        <w:rPr>
          <w:color w:val="000000" w:themeColor="text1"/>
          <w:spacing w:val="1"/>
          <w:sz w:val="24"/>
          <w:szCs w:val="24"/>
        </w:rPr>
        <w:t xml:space="preserve"> </w:t>
      </w:r>
      <w:r w:rsidRPr="003F2C89">
        <w:rPr>
          <w:color w:val="000000" w:themeColor="text1"/>
          <w:sz w:val="24"/>
          <w:szCs w:val="24"/>
        </w:rPr>
        <w:t>bulunan</w:t>
      </w:r>
      <w:r w:rsidRPr="003F2C89">
        <w:rPr>
          <w:color w:val="000000" w:themeColor="text1"/>
          <w:spacing w:val="1"/>
          <w:sz w:val="24"/>
          <w:szCs w:val="24"/>
        </w:rPr>
        <w:t xml:space="preserve"> </w:t>
      </w:r>
      <w:r w:rsidRPr="003F2C89">
        <w:rPr>
          <w:color w:val="000000" w:themeColor="text1"/>
          <w:sz w:val="24"/>
          <w:szCs w:val="24"/>
        </w:rPr>
        <w:t>işçi</w:t>
      </w:r>
      <w:r w:rsidRPr="003F2C89">
        <w:rPr>
          <w:color w:val="000000" w:themeColor="text1"/>
          <w:spacing w:val="1"/>
          <w:sz w:val="24"/>
          <w:szCs w:val="24"/>
        </w:rPr>
        <w:t xml:space="preserve"> </w:t>
      </w:r>
      <w:r w:rsidR="008921A0" w:rsidRPr="003F2C89">
        <w:rPr>
          <w:color w:val="000000" w:themeColor="text1"/>
          <w:sz w:val="24"/>
          <w:szCs w:val="24"/>
        </w:rPr>
        <w:t>denetim</w:t>
      </w:r>
      <w:r w:rsidR="0049775B" w:rsidRPr="003F2C89">
        <w:rPr>
          <w:color w:val="000000" w:themeColor="text1"/>
          <w:sz w:val="24"/>
          <w:szCs w:val="24"/>
        </w:rPr>
        <w:t xml:space="preserve"> ve muayene </w:t>
      </w:r>
      <w:r w:rsidR="00E74DF1" w:rsidRPr="003F2C89">
        <w:rPr>
          <w:color w:val="000000" w:themeColor="text1"/>
          <w:sz w:val="24"/>
          <w:szCs w:val="24"/>
        </w:rPr>
        <w:t>kabul komisyonunun</w:t>
      </w:r>
      <w:r w:rsidRPr="003F2C89">
        <w:rPr>
          <w:color w:val="000000" w:themeColor="text1"/>
          <w:spacing w:val="1"/>
          <w:sz w:val="24"/>
          <w:szCs w:val="24"/>
        </w:rPr>
        <w:t xml:space="preserve"> </w:t>
      </w:r>
      <w:r w:rsidRPr="003F2C89">
        <w:rPr>
          <w:color w:val="000000" w:themeColor="text1"/>
          <w:sz w:val="24"/>
          <w:szCs w:val="24"/>
        </w:rPr>
        <w:t>istemi</w:t>
      </w:r>
      <w:r w:rsidRPr="003F2C89">
        <w:rPr>
          <w:color w:val="000000" w:themeColor="text1"/>
          <w:spacing w:val="1"/>
          <w:sz w:val="24"/>
          <w:szCs w:val="24"/>
        </w:rPr>
        <w:t xml:space="preserve"> </w:t>
      </w:r>
      <w:r w:rsidRPr="003F2C89">
        <w:rPr>
          <w:color w:val="000000" w:themeColor="text1"/>
          <w:sz w:val="24"/>
          <w:szCs w:val="24"/>
        </w:rPr>
        <w:t>doğrultusunda</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 tarafından</w:t>
      </w:r>
      <w:r w:rsidRPr="003F2C89">
        <w:rPr>
          <w:color w:val="000000" w:themeColor="text1"/>
          <w:spacing w:val="-2"/>
          <w:sz w:val="24"/>
          <w:szCs w:val="24"/>
        </w:rPr>
        <w:t xml:space="preserve"> </w:t>
      </w:r>
      <w:r w:rsidRPr="003F2C89">
        <w:rPr>
          <w:color w:val="000000" w:themeColor="text1"/>
          <w:sz w:val="24"/>
          <w:szCs w:val="24"/>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3F2C89">
        <w:rPr>
          <w:color w:val="000000" w:themeColor="text1"/>
          <w:sz w:val="24"/>
          <w:szCs w:val="24"/>
          <w:lang w:eastAsia="tr-TR"/>
        </w:rPr>
        <w:t>Yıkım öncesinde, y</w:t>
      </w:r>
      <w:r w:rsidR="00AE5ECA" w:rsidRPr="003F2C89">
        <w:rPr>
          <w:color w:val="000000" w:themeColor="text1"/>
          <w:sz w:val="24"/>
          <w:szCs w:val="24"/>
          <w:lang w:eastAsia="tr-TR"/>
        </w:rPr>
        <w:t>ıkılacak binada canlı kalmadığının</w:t>
      </w:r>
      <w:r w:rsidR="00AE5ECA" w:rsidRPr="000C5E6F">
        <w:rPr>
          <w:color w:val="000000" w:themeColor="text1"/>
          <w:sz w:val="24"/>
          <w:szCs w:val="24"/>
          <w:lang w:eastAsia="tr-TR"/>
        </w:rPr>
        <w:t xml:space="preserve"> ve binaların boşaltıldığının son kontrolü yapılmalıdır. Yüklenici tarafından emniyet şeritleri çekilecek, tüm çevre emniyet tedbirleri alınacak ve teknik her türlü iksa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Yıkımda çalışacak işçilerin güvenliğine azami ölçüde önem verilerek baretsiz, gözlüksüz, toz maskesiz, tulumsuz ve emniyet kemersiz çalışmalarına kesinlikle müsaade edilmeyecektir.</w:t>
      </w:r>
    </w:p>
    <w:p w14:paraId="2B868B27" w14:textId="1564042F"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Yüksek katlı ve bitişik nizam yapılarda başka yapılara zarar verilmeyecek şekilde yıkım tekniği uygulanacaktır. </w:t>
      </w:r>
      <w:r w:rsidR="00D11A4D" w:rsidRPr="00724F90">
        <w:rPr>
          <w:color w:val="000000" w:themeColor="text1"/>
          <w:sz w:val="24"/>
          <w:szCs w:val="24"/>
          <w:lang w:eastAsia="tr-TR"/>
        </w:rPr>
        <w:t>Denetim ve Muayene Kabul Ko</w:t>
      </w:r>
      <w:r w:rsidR="00AA4EAF" w:rsidRPr="00724F90">
        <w:rPr>
          <w:color w:val="000000" w:themeColor="text1"/>
          <w:sz w:val="24"/>
          <w:szCs w:val="24"/>
          <w:lang w:eastAsia="tr-TR"/>
        </w:rPr>
        <w:t xml:space="preserve">misyonunca </w:t>
      </w:r>
      <w:r w:rsidR="00902328" w:rsidRPr="00724F90">
        <w:rPr>
          <w:color w:val="000000" w:themeColor="text1"/>
          <w:sz w:val="24"/>
          <w:szCs w:val="24"/>
          <w:lang w:eastAsia="tr-TR"/>
        </w:rPr>
        <w:t xml:space="preserve">komşu ve bitişik nizam yapılar için tehlike </w:t>
      </w:r>
      <w:r w:rsidR="007901E0" w:rsidRPr="00724F90">
        <w:rPr>
          <w:color w:val="000000" w:themeColor="text1"/>
          <w:sz w:val="24"/>
          <w:szCs w:val="24"/>
          <w:lang w:eastAsia="tr-TR"/>
        </w:rPr>
        <w:t>veya risk olduğu değerlendirilmesi halinde</w:t>
      </w:r>
      <w:r w:rsidR="00902328" w:rsidRPr="00724F90">
        <w:rPr>
          <w:color w:val="000000" w:themeColor="text1"/>
          <w:sz w:val="24"/>
          <w:szCs w:val="24"/>
          <w:lang w:eastAsia="tr-TR"/>
        </w:rPr>
        <w:t xml:space="preserve"> yapılarda temel ve</w:t>
      </w:r>
      <w:r w:rsidR="000E0BD5" w:rsidRPr="00724F90">
        <w:rPr>
          <w:color w:val="000000" w:themeColor="text1"/>
          <w:sz w:val="24"/>
          <w:szCs w:val="24"/>
          <w:lang w:eastAsia="tr-TR"/>
        </w:rPr>
        <w:t xml:space="preserve"> bodrum katların yıkımları yapılmayacaktır. </w:t>
      </w:r>
      <w:r w:rsidRPr="00724F90">
        <w:rPr>
          <w:color w:val="000000" w:themeColor="text1"/>
          <w:sz w:val="24"/>
          <w:szCs w:val="24"/>
          <w:lang w:eastAsia="tr-TR"/>
        </w:rPr>
        <w:t>Yıkım sırasında yıkım yapılan yapının çevresinde bulunan yapılara herhangi bir zar</w:t>
      </w:r>
      <w:r w:rsidR="006E4CEE" w:rsidRPr="00724F90">
        <w:rPr>
          <w:color w:val="000000" w:themeColor="text1"/>
          <w:sz w:val="24"/>
          <w:szCs w:val="24"/>
          <w:lang w:eastAsia="tr-TR"/>
        </w:rPr>
        <w:t>ar gelmemesi için yıkımı yapan y</w:t>
      </w:r>
      <w:r w:rsidRPr="00724F90">
        <w:rPr>
          <w:color w:val="000000" w:themeColor="text1"/>
          <w:sz w:val="24"/>
          <w:szCs w:val="24"/>
          <w:lang w:eastAsia="tr-TR"/>
        </w:rPr>
        <w:t xml:space="preserve">üklenici tarafından her türlü tedbir alınacaktır. Çevre yapılara herhangi bir zarar gelmesi halinde </w:t>
      </w:r>
      <w:r w:rsidR="006E4CEE" w:rsidRPr="00724F90">
        <w:rPr>
          <w:color w:val="000000" w:themeColor="text1"/>
          <w:sz w:val="24"/>
          <w:szCs w:val="24"/>
          <w:lang w:eastAsia="tr-TR"/>
        </w:rPr>
        <w:t>y</w:t>
      </w:r>
      <w:r w:rsidRPr="00724F90">
        <w:rPr>
          <w:color w:val="000000" w:themeColor="text1"/>
          <w:sz w:val="24"/>
          <w:szCs w:val="24"/>
          <w:lang w:eastAsia="tr-TR"/>
        </w:rPr>
        <w:t>üklenici firma doğrudan sorumlu olacaktır.</w:t>
      </w:r>
    </w:p>
    <w:p w14:paraId="6A3031CE" w14:textId="1155A29A"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Yıkım esnasında ve sonrasında enkazdan çıkacak her türlü değerli </w:t>
      </w:r>
      <w:r w:rsidR="00DC4A58" w:rsidRPr="00724F90">
        <w:rPr>
          <w:color w:val="000000" w:themeColor="text1"/>
          <w:sz w:val="24"/>
          <w:szCs w:val="24"/>
          <w:lang w:eastAsia="tr-TR"/>
        </w:rPr>
        <w:t>eşya</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(altın, para, silah,</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kasa</w:t>
      </w:r>
      <w:r w:rsidR="006E4CEE" w:rsidRPr="00724F90">
        <w:rPr>
          <w:color w:val="000000" w:themeColor="text1"/>
          <w:sz w:val="24"/>
          <w:szCs w:val="24"/>
          <w:lang w:eastAsia="tr-TR"/>
        </w:rPr>
        <w:t>, değerli evrak vb.)</w:t>
      </w:r>
      <w:r w:rsidRPr="00724F90">
        <w:rPr>
          <w:color w:val="000000" w:themeColor="text1"/>
          <w:sz w:val="24"/>
          <w:szCs w:val="24"/>
          <w:lang w:eastAsia="tr-TR"/>
        </w:rPr>
        <w:t xml:space="preserve"> delil </w:t>
      </w:r>
      <w:r w:rsidR="006E4CEE" w:rsidRPr="00724F90">
        <w:rPr>
          <w:color w:val="000000" w:themeColor="text1"/>
          <w:sz w:val="24"/>
          <w:szCs w:val="24"/>
          <w:lang w:eastAsia="tr-TR"/>
        </w:rPr>
        <w:t>vb çıkması/bulunması</w:t>
      </w:r>
      <w:r w:rsidRPr="00724F90">
        <w:rPr>
          <w:color w:val="000000" w:themeColor="text1"/>
          <w:sz w:val="24"/>
          <w:szCs w:val="24"/>
          <w:lang w:eastAsia="tr-TR"/>
        </w:rPr>
        <w:t xml:space="preserve"> halinde, bu durum </w:t>
      </w:r>
      <w:r w:rsidR="00DC4A58" w:rsidRPr="00724F90">
        <w:rPr>
          <w:color w:val="000000" w:themeColor="text1"/>
          <w:sz w:val="24"/>
          <w:szCs w:val="24"/>
          <w:lang w:eastAsia="tr-TR"/>
        </w:rPr>
        <w:t xml:space="preserve">derhal </w:t>
      </w:r>
      <w:r w:rsidRPr="00724F90">
        <w:rPr>
          <w:color w:val="000000" w:themeColor="text1"/>
          <w:sz w:val="24"/>
          <w:szCs w:val="24"/>
          <w:lang w:eastAsia="tr-TR"/>
        </w:rPr>
        <w:t xml:space="preserve">güvenlik güçleri ve </w:t>
      </w:r>
      <w:r w:rsidR="006E4CEE" w:rsidRPr="00724F90">
        <w:rPr>
          <w:color w:val="000000" w:themeColor="text1"/>
          <w:sz w:val="24"/>
          <w:szCs w:val="24"/>
          <w:lang w:eastAsia="tr-TR"/>
        </w:rPr>
        <w:t>denetim komisyonuna</w:t>
      </w:r>
      <w:r w:rsidRPr="00724F90">
        <w:rPr>
          <w:color w:val="000000" w:themeColor="text1"/>
          <w:sz w:val="24"/>
          <w:szCs w:val="24"/>
          <w:lang w:eastAsia="tr-TR"/>
        </w:rPr>
        <w:t xml:space="preserve"> </w:t>
      </w:r>
      <w:r w:rsidR="00DC4A58" w:rsidRPr="00724F90">
        <w:rPr>
          <w:color w:val="000000" w:themeColor="text1"/>
          <w:sz w:val="24"/>
          <w:szCs w:val="24"/>
          <w:lang w:eastAsia="tr-TR"/>
        </w:rPr>
        <w:t>bildiri</w:t>
      </w:r>
      <w:r w:rsidR="00007AE7" w:rsidRPr="00724F90">
        <w:rPr>
          <w:color w:val="000000" w:themeColor="text1"/>
          <w:sz w:val="24"/>
          <w:szCs w:val="24"/>
          <w:lang w:eastAsia="tr-TR"/>
        </w:rPr>
        <w:t>lecek ve teslim edildiğine dair</w:t>
      </w:r>
      <w:r w:rsidR="00DC4A58" w:rsidRPr="00724F90">
        <w:rPr>
          <w:color w:val="000000" w:themeColor="text1"/>
          <w:sz w:val="24"/>
          <w:szCs w:val="24"/>
          <w:lang w:eastAsia="tr-TR"/>
        </w:rPr>
        <w:t xml:space="preserve"> tutanak altına alınacaktır.</w:t>
      </w:r>
      <w:r w:rsidRPr="00724F90">
        <w:rPr>
          <w:color w:val="000000" w:themeColor="text1"/>
          <w:sz w:val="24"/>
          <w:szCs w:val="24"/>
          <w:lang w:eastAsia="tr-TR"/>
        </w:rPr>
        <w:t xml:space="preserve"> İlgililerce yapılacak iş ve işlemler tamamlandıktan sonra gerekli izinler alınarak yıkım çalışmalarına devam 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724F90">
        <w:rPr>
          <w:color w:val="000000" w:themeColor="text1"/>
          <w:sz w:val="24"/>
          <w:szCs w:val="24"/>
          <w:lang w:eastAsia="tr-TR"/>
        </w:rPr>
        <w:t xml:space="preserve">Yüklenici yıkım yapılacak alanlarda veya </w:t>
      </w:r>
      <w:r w:rsidR="002217E1" w:rsidRPr="00724F90">
        <w:rPr>
          <w:color w:val="000000" w:themeColor="text1"/>
          <w:sz w:val="24"/>
          <w:szCs w:val="24"/>
          <w:lang w:eastAsia="tr-TR"/>
        </w:rPr>
        <w:t>moloz</w:t>
      </w:r>
      <w:r w:rsidRPr="00724F90">
        <w:rPr>
          <w:color w:val="000000" w:themeColor="text1"/>
          <w:sz w:val="24"/>
          <w:szCs w:val="24"/>
          <w:lang w:eastAsia="tr-TR"/>
        </w:rPr>
        <w:t xml:space="preserve"> kaldırma süreçlerinde yapacağı taşıma işlemleri sırasında izleyeceği yol güzergâhında araçlarının emniyetli seyri için gereken tedbirleri almak veya alınmasını sağlamakla 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sirkülasyonu için kapasiteyi düşürmeyecek şekilde gerekli tedbirleri  </w:t>
      </w:r>
      <w:r w:rsidRPr="000C5E6F">
        <w:rPr>
          <w:color w:val="000000" w:themeColor="text1"/>
          <w:sz w:val="24"/>
          <w:szCs w:val="24"/>
          <w:lang w:eastAsia="tr-TR"/>
        </w:rPr>
        <w:lastRenderedPageBreak/>
        <w:t>(servis yollarının trafik işaretlemesi, aydınlatılması, drenaj sistemi, oto korkuluk vb.) sair hususlarla ilgili projeleri hazırlayacak ilgili Karayolları, Emniyet trafik ve Ulaşım Dairesi Başkanlığından ve idareden gerekli onayları alacak bila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Hastane, fabrika, imalathane vb. radyoaktif sızıntı içerebilecek malzemelerin-makine ekipmanlarının olduğu yapıların enkaz kaldırma veya yıkımı esnasında herhangi bir radyoaktif sızıntı olmaması açısından </w:t>
      </w:r>
      <w:r w:rsidR="000069D8" w:rsidRPr="00724F90">
        <w:rPr>
          <w:color w:val="000000" w:themeColor="text1"/>
          <w:sz w:val="24"/>
          <w:szCs w:val="24"/>
          <w:lang w:eastAsia="tr-TR"/>
        </w:rPr>
        <w:t>denetim komisyonu</w:t>
      </w:r>
      <w:r w:rsidRPr="00724F90">
        <w:rPr>
          <w:color w:val="000000" w:themeColor="text1"/>
          <w:sz w:val="24"/>
          <w:szCs w:val="24"/>
          <w:lang w:eastAsia="tr-TR"/>
        </w:rPr>
        <w:t xml:space="preserve"> tarafından görevlendirilecek ilgili birimler ya da KBRN ekipleri olmadan yıkım veya enkaz kaldırma işlemi yapılmayacaktır.</w:t>
      </w:r>
    </w:p>
    <w:p w14:paraId="29AA0657" w14:textId="0489541F" w:rsidR="00086CE5" w:rsidRPr="00724F90" w:rsidRDefault="00086CE5" w:rsidP="00724F90">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Fabrika, imalathane, atölye vb. yapıların enkaz kaldırımı veya yıkımı esnasında patlama veya parlama gibi durumlara karşı gerekli her türlü tedbirler alınmadan yıkım veya enkaz kaldırma işlemi yapılmayacaktır.</w:t>
      </w:r>
    </w:p>
    <w:p w14:paraId="0174BBFB" w14:textId="49DE6DE8"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Yıkım ve enkaz kaldırma işlemi yapılacak olan yapıların içerisinde insanlar varken depreme maruz kaldığı göz önünde bulundurularak enkaz kaldırma işlemlerinde dikkatli olunması ve gereken hassasiyetin gösterilmesi gerekmektedir.</w:t>
      </w:r>
    </w:p>
    <w:p w14:paraId="38B90068" w14:textId="516EAC37" w:rsidR="00F34886" w:rsidRPr="003F2C89" w:rsidRDefault="007E69FB" w:rsidP="003F2C89">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492A51FE" w14:textId="6F8E4492" w:rsidR="005A0E11" w:rsidRPr="000C5E6F" w:rsidRDefault="00086CE5" w:rsidP="00724F90">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w:t>
      </w:r>
      <w:r w:rsidR="00724F90">
        <w:rPr>
          <w:b/>
          <w:color w:val="000000" w:themeColor="text1"/>
          <w:sz w:val="23"/>
          <w:szCs w:val="23"/>
        </w:rPr>
        <w:t>ç, Personel ve Ekipman Temin ve Y</w:t>
      </w:r>
      <w:r w:rsidRPr="000C5E6F">
        <w:rPr>
          <w:b/>
          <w:color w:val="000000" w:themeColor="text1"/>
          <w:sz w:val="23"/>
          <w:szCs w:val="23"/>
        </w:rPr>
        <w:t>önetimi</w:t>
      </w:r>
    </w:p>
    <w:p w14:paraId="5EFC8EB0" w14:textId="112485E9" w:rsidR="00086CE5" w:rsidRPr="003F2C89" w:rsidRDefault="00086CE5" w:rsidP="000069D8">
      <w:pPr>
        <w:tabs>
          <w:tab w:val="left" w:pos="932"/>
        </w:tabs>
        <w:ind w:right="3120"/>
        <w:rPr>
          <w:color w:val="000000" w:themeColor="text1"/>
          <w:sz w:val="24"/>
          <w:szCs w:val="24"/>
        </w:rPr>
      </w:pPr>
      <w:r w:rsidRPr="003F2C89">
        <w:rPr>
          <w:color w:val="000000" w:themeColor="text1"/>
          <w:sz w:val="24"/>
          <w:szCs w:val="24"/>
        </w:rPr>
        <w:t>Yüklenici,</w:t>
      </w:r>
      <w:r w:rsidRPr="003F2C89">
        <w:rPr>
          <w:color w:val="000000" w:themeColor="text1"/>
          <w:spacing w:val="-3"/>
          <w:sz w:val="24"/>
          <w:szCs w:val="24"/>
        </w:rPr>
        <w:t xml:space="preserve"> </w:t>
      </w:r>
      <w:r w:rsidRPr="003F2C89">
        <w:rPr>
          <w:color w:val="000000" w:themeColor="text1"/>
          <w:sz w:val="24"/>
          <w:szCs w:val="24"/>
        </w:rPr>
        <w:t>ağır</w:t>
      </w:r>
      <w:r w:rsidRPr="003F2C89">
        <w:rPr>
          <w:color w:val="000000" w:themeColor="text1"/>
          <w:spacing w:val="-1"/>
          <w:sz w:val="24"/>
          <w:szCs w:val="24"/>
        </w:rPr>
        <w:t xml:space="preserve"> </w:t>
      </w:r>
      <w:r w:rsidRPr="003F2C89">
        <w:rPr>
          <w:color w:val="000000" w:themeColor="text1"/>
          <w:sz w:val="24"/>
          <w:szCs w:val="24"/>
        </w:rPr>
        <w:t>hasarlı</w:t>
      </w:r>
      <w:r w:rsidRPr="003F2C89">
        <w:rPr>
          <w:color w:val="000000" w:themeColor="text1"/>
          <w:spacing w:val="-1"/>
          <w:sz w:val="24"/>
          <w:szCs w:val="24"/>
        </w:rPr>
        <w:t xml:space="preserve"> </w:t>
      </w:r>
      <w:r w:rsidRPr="003F2C89">
        <w:rPr>
          <w:color w:val="000000" w:themeColor="text1"/>
          <w:sz w:val="24"/>
          <w:szCs w:val="24"/>
        </w:rPr>
        <w:t>binaların</w:t>
      </w:r>
      <w:r w:rsidRPr="003F2C89">
        <w:rPr>
          <w:color w:val="000000" w:themeColor="text1"/>
          <w:spacing w:val="-1"/>
          <w:sz w:val="24"/>
          <w:szCs w:val="24"/>
        </w:rPr>
        <w:t xml:space="preserve"> </w:t>
      </w:r>
      <w:r w:rsidRPr="003F2C89">
        <w:rPr>
          <w:color w:val="000000" w:themeColor="text1"/>
          <w:sz w:val="24"/>
          <w:szCs w:val="24"/>
        </w:rPr>
        <w:t xml:space="preserve">yıkım </w:t>
      </w:r>
      <w:r w:rsidR="00107F84" w:rsidRPr="003F2C89">
        <w:rPr>
          <w:color w:val="000000" w:themeColor="text1"/>
          <w:sz w:val="24"/>
          <w:szCs w:val="24"/>
        </w:rPr>
        <w:t>işlemi</w:t>
      </w:r>
      <w:r w:rsidRPr="003F2C89">
        <w:rPr>
          <w:color w:val="000000" w:themeColor="text1"/>
          <w:spacing w:val="-1"/>
          <w:sz w:val="24"/>
          <w:szCs w:val="24"/>
        </w:rPr>
        <w:t xml:space="preserve"> </w:t>
      </w:r>
      <w:r w:rsidRPr="003F2C89">
        <w:rPr>
          <w:color w:val="000000" w:themeColor="text1"/>
          <w:sz w:val="24"/>
          <w:szCs w:val="24"/>
        </w:rPr>
        <w:t>süresince;</w:t>
      </w:r>
    </w:p>
    <w:p w14:paraId="112D7C7F" w14:textId="77777777" w:rsidR="00DE4C83" w:rsidRPr="003F2C89" w:rsidRDefault="00086CE5" w:rsidP="003F2C89">
      <w:pPr>
        <w:pStyle w:val="ListeParagraf"/>
        <w:numPr>
          <w:ilvl w:val="1"/>
          <w:numId w:val="2"/>
        </w:numPr>
        <w:spacing w:before="79"/>
        <w:ind w:left="851" w:right="236" w:hanging="425"/>
        <w:rPr>
          <w:color w:val="000000" w:themeColor="text1"/>
          <w:sz w:val="24"/>
          <w:szCs w:val="24"/>
        </w:rPr>
      </w:pPr>
      <w:r w:rsidRPr="003F2C89">
        <w:rPr>
          <w:color w:val="000000" w:themeColor="text1"/>
          <w:sz w:val="24"/>
          <w:szCs w:val="24"/>
        </w:rPr>
        <w:t>Asgari</w:t>
      </w:r>
      <w:r w:rsidRPr="003F2C89">
        <w:rPr>
          <w:color w:val="000000" w:themeColor="text1"/>
          <w:spacing w:val="-2"/>
          <w:sz w:val="24"/>
          <w:szCs w:val="24"/>
        </w:rPr>
        <w:t xml:space="preserve"> </w:t>
      </w:r>
      <w:r w:rsidRPr="003F2C89">
        <w:rPr>
          <w:color w:val="000000" w:themeColor="text1"/>
          <w:sz w:val="24"/>
          <w:szCs w:val="24"/>
        </w:rPr>
        <w:t>aşağıdaki</w:t>
      </w:r>
      <w:r w:rsidRPr="003F2C89">
        <w:rPr>
          <w:color w:val="000000" w:themeColor="text1"/>
          <w:spacing w:val="56"/>
          <w:sz w:val="24"/>
          <w:szCs w:val="24"/>
        </w:rPr>
        <w:t xml:space="preserve"> </w:t>
      </w:r>
      <w:r w:rsidRPr="003F2C89">
        <w:rPr>
          <w:color w:val="000000" w:themeColor="text1"/>
          <w:sz w:val="24"/>
          <w:szCs w:val="24"/>
        </w:rPr>
        <w:t>araçları</w:t>
      </w:r>
      <w:r w:rsidRPr="003F2C89">
        <w:rPr>
          <w:color w:val="000000" w:themeColor="text1"/>
          <w:spacing w:val="-2"/>
          <w:sz w:val="24"/>
          <w:szCs w:val="24"/>
        </w:rPr>
        <w:t xml:space="preserve"> </w:t>
      </w:r>
      <w:r w:rsidRPr="003F2C89">
        <w:rPr>
          <w:color w:val="000000" w:themeColor="text1"/>
          <w:sz w:val="24"/>
          <w:szCs w:val="24"/>
        </w:rPr>
        <w:t>temin</w:t>
      </w:r>
      <w:r w:rsidRPr="003F2C89">
        <w:rPr>
          <w:color w:val="000000" w:themeColor="text1"/>
          <w:spacing w:val="-2"/>
          <w:sz w:val="24"/>
          <w:szCs w:val="24"/>
        </w:rPr>
        <w:t xml:space="preserve"> </w:t>
      </w:r>
      <w:r w:rsidRPr="003F2C89">
        <w:rPr>
          <w:color w:val="000000" w:themeColor="text1"/>
          <w:sz w:val="24"/>
          <w:szCs w:val="24"/>
        </w:rPr>
        <w:t>edecektir.</w:t>
      </w:r>
    </w:p>
    <w:p w14:paraId="635DA1EF" w14:textId="019A9BC6" w:rsidR="00086CE5" w:rsidRPr="003F2C89" w:rsidRDefault="00086CE5" w:rsidP="003F2C89">
      <w:pPr>
        <w:pStyle w:val="ListeParagraf"/>
        <w:numPr>
          <w:ilvl w:val="1"/>
          <w:numId w:val="2"/>
        </w:numPr>
        <w:ind w:left="851" w:right="0" w:hanging="425"/>
        <w:rPr>
          <w:color w:val="000000" w:themeColor="text1"/>
          <w:sz w:val="24"/>
          <w:szCs w:val="24"/>
        </w:rPr>
      </w:pPr>
      <w:r w:rsidRPr="003F2C89">
        <w:rPr>
          <w:color w:val="000000" w:themeColor="text1"/>
          <w:sz w:val="24"/>
          <w:szCs w:val="24"/>
        </w:rPr>
        <w:t>Yüklenici</w:t>
      </w:r>
      <w:r w:rsidRPr="003F2C89">
        <w:rPr>
          <w:color w:val="000000" w:themeColor="text1"/>
          <w:spacing w:val="33"/>
          <w:sz w:val="24"/>
          <w:szCs w:val="24"/>
        </w:rPr>
        <w:t xml:space="preserve"> </w:t>
      </w:r>
      <w:r w:rsidR="000069D8" w:rsidRPr="003F2C89">
        <w:rPr>
          <w:color w:val="000000" w:themeColor="text1"/>
          <w:sz w:val="24"/>
          <w:szCs w:val="24"/>
        </w:rPr>
        <w:t>aşağıdaki</w:t>
      </w:r>
      <w:r w:rsidRPr="003F2C89">
        <w:rPr>
          <w:color w:val="000000" w:themeColor="text1"/>
          <w:spacing w:val="33"/>
          <w:sz w:val="24"/>
          <w:szCs w:val="24"/>
        </w:rPr>
        <w:t xml:space="preserve"> </w:t>
      </w:r>
      <w:r w:rsidRPr="003F2C89">
        <w:rPr>
          <w:color w:val="000000" w:themeColor="text1"/>
          <w:sz w:val="24"/>
          <w:szCs w:val="24"/>
        </w:rPr>
        <w:t>tablodaki</w:t>
      </w:r>
      <w:r w:rsidRPr="003F2C89">
        <w:rPr>
          <w:color w:val="000000" w:themeColor="text1"/>
          <w:spacing w:val="34"/>
          <w:sz w:val="24"/>
          <w:szCs w:val="24"/>
        </w:rPr>
        <w:t xml:space="preserve"> </w:t>
      </w:r>
      <w:r w:rsidRPr="003F2C89">
        <w:rPr>
          <w:color w:val="000000" w:themeColor="text1"/>
          <w:sz w:val="24"/>
          <w:szCs w:val="24"/>
        </w:rPr>
        <w:t>araçların</w:t>
      </w:r>
      <w:r w:rsidRPr="003F2C89">
        <w:rPr>
          <w:color w:val="000000" w:themeColor="text1"/>
          <w:spacing w:val="32"/>
          <w:sz w:val="24"/>
          <w:szCs w:val="24"/>
        </w:rPr>
        <w:t xml:space="preserve"> </w:t>
      </w:r>
      <w:r w:rsidRPr="003F2C89">
        <w:rPr>
          <w:color w:val="000000" w:themeColor="text1"/>
          <w:sz w:val="24"/>
          <w:szCs w:val="24"/>
        </w:rPr>
        <w:t>tamamını</w:t>
      </w:r>
      <w:r w:rsidRPr="003F2C89">
        <w:rPr>
          <w:color w:val="000000" w:themeColor="text1"/>
          <w:spacing w:val="33"/>
          <w:sz w:val="24"/>
          <w:szCs w:val="24"/>
        </w:rPr>
        <w:t xml:space="preserve"> </w:t>
      </w:r>
      <w:r w:rsidRPr="003F2C89">
        <w:rPr>
          <w:color w:val="000000" w:themeColor="text1"/>
          <w:sz w:val="24"/>
          <w:szCs w:val="24"/>
        </w:rPr>
        <w:t>yer</w:t>
      </w:r>
      <w:r w:rsidRPr="003F2C89">
        <w:rPr>
          <w:color w:val="000000" w:themeColor="text1"/>
          <w:spacing w:val="34"/>
          <w:sz w:val="24"/>
          <w:szCs w:val="24"/>
        </w:rPr>
        <w:t xml:space="preserve"> </w:t>
      </w:r>
      <w:r w:rsidRPr="003F2C89">
        <w:rPr>
          <w:color w:val="000000" w:themeColor="text1"/>
          <w:sz w:val="24"/>
          <w:szCs w:val="24"/>
        </w:rPr>
        <w:t>tesliminden</w:t>
      </w:r>
      <w:r w:rsidRPr="003F2C89">
        <w:rPr>
          <w:color w:val="000000" w:themeColor="text1"/>
          <w:spacing w:val="32"/>
          <w:sz w:val="24"/>
          <w:szCs w:val="24"/>
        </w:rPr>
        <w:t xml:space="preserve"> </w:t>
      </w:r>
      <w:r w:rsidRPr="003F2C89">
        <w:rPr>
          <w:color w:val="000000" w:themeColor="text1"/>
          <w:sz w:val="24"/>
          <w:szCs w:val="24"/>
        </w:rPr>
        <w:t>itibaren</w:t>
      </w:r>
      <w:r w:rsidRPr="003F2C89">
        <w:rPr>
          <w:color w:val="000000" w:themeColor="text1"/>
          <w:spacing w:val="33"/>
          <w:sz w:val="24"/>
          <w:szCs w:val="24"/>
        </w:rPr>
        <w:t xml:space="preserve"> </w:t>
      </w:r>
      <w:r w:rsidRPr="003F2C89">
        <w:rPr>
          <w:color w:val="000000" w:themeColor="text1"/>
          <w:sz w:val="24"/>
          <w:szCs w:val="24"/>
        </w:rPr>
        <w:t>en</w:t>
      </w:r>
      <w:r w:rsidRPr="003F2C89">
        <w:rPr>
          <w:color w:val="000000" w:themeColor="text1"/>
          <w:spacing w:val="32"/>
          <w:sz w:val="24"/>
          <w:szCs w:val="24"/>
        </w:rPr>
        <w:t xml:space="preserve"> </w:t>
      </w:r>
      <w:r w:rsidRPr="003F2C89">
        <w:rPr>
          <w:color w:val="000000" w:themeColor="text1"/>
          <w:sz w:val="24"/>
          <w:szCs w:val="24"/>
        </w:rPr>
        <w:t>geç</w:t>
      </w:r>
      <w:r w:rsidR="00C322F9" w:rsidRPr="003F2C89">
        <w:rPr>
          <w:color w:val="000000" w:themeColor="text1"/>
          <w:sz w:val="24"/>
          <w:szCs w:val="24"/>
        </w:rPr>
        <w:t xml:space="preserve"> beş</w:t>
      </w:r>
      <w:r w:rsidR="003F2C89">
        <w:rPr>
          <w:color w:val="000000" w:themeColor="text1"/>
          <w:sz w:val="24"/>
          <w:szCs w:val="24"/>
        </w:rPr>
        <w:t xml:space="preserve"> </w:t>
      </w:r>
      <w:r w:rsidRPr="003F2C89">
        <w:rPr>
          <w:color w:val="000000" w:themeColor="text1"/>
          <w:sz w:val="24"/>
          <w:szCs w:val="24"/>
        </w:rPr>
        <w:t>(</w:t>
      </w:r>
      <w:r w:rsidR="00C322F9" w:rsidRPr="003F2C89">
        <w:rPr>
          <w:color w:val="000000" w:themeColor="text1"/>
          <w:sz w:val="24"/>
          <w:szCs w:val="24"/>
        </w:rPr>
        <w:t>5</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gün</w:t>
      </w:r>
      <w:r w:rsidRPr="003F2C89">
        <w:rPr>
          <w:color w:val="000000" w:themeColor="text1"/>
          <w:spacing w:val="-1"/>
          <w:sz w:val="24"/>
          <w:szCs w:val="24"/>
        </w:rPr>
        <w:t xml:space="preserve"> </w:t>
      </w:r>
      <w:r w:rsidRPr="003F2C89">
        <w:rPr>
          <w:color w:val="000000" w:themeColor="text1"/>
          <w:sz w:val="24"/>
          <w:szCs w:val="24"/>
        </w:rPr>
        <w:t>içinde sahada</w:t>
      </w:r>
      <w:r w:rsidRPr="003F2C89">
        <w:rPr>
          <w:color w:val="000000" w:themeColor="text1"/>
          <w:spacing w:val="-2"/>
          <w:sz w:val="24"/>
          <w:szCs w:val="24"/>
        </w:rPr>
        <w:t xml:space="preserve"> </w:t>
      </w:r>
      <w:r w:rsidRPr="003F2C89">
        <w:rPr>
          <w:color w:val="000000" w:themeColor="text1"/>
          <w:sz w:val="24"/>
          <w:szCs w:val="24"/>
        </w:rPr>
        <w:t>hazır</w:t>
      </w:r>
      <w:r w:rsidRPr="003F2C89">
        <w:rPr>
          <w:color w:val="000000" w:themeColor="text1"/>
          <w:spacing w:val="-2"/>
          <w:sz w:val="24"/>
          <w:szCs w:val="24"/>
        </w:rPr>
        <w:t xml:space="preserve"> </w:t>
      </w:r>
      <w:r w:rsidRPr="003F2C89">
        <w:rPr>
          <w:color w:val="000000" w:themeColor="text1"/>
          <w:sz w:val="24"/>
          <w:szCs w:val="24"/>
        </w:rPr>
        <w:t>edecektir.</w:t>
      </w:r>
    </w:p>
    <w:p w14:paraId="4EDDD682" w14:textId="543223D1" w:rsidR="00DE4C83" w:rsidRPr="003F2C89" w:rsidRDefault="003F2C89" w:rsidP="000069D8">
      <w:pPr>
        <w:pStyle w:val="GvdeMetni"/>
        <w:jc w:val="both"/>
        <w:rPr>
          <w:color w:val="000000" w:themeColor="text1"/>
        </w:rPr>
      </w:pPr>
      <w:r>
        <w:rPr>
          <w:color w:val="000000" w:themeColor="text1"/>
        </w:rPr>
        <w:t xml:space="preserve">       </w:t>
      </w:r>
      <w:r w:rsidR="00AA50CD">
        <w:rPr>
          <w:color w:val="000000" w:themeColor="text1"/>
        </w:rPr>
        <w:t>c</w:t>
      </w:r>
      <w:r w:rsidR="00886E5A" w:rsidRPr="003F2C89">
        <w:rPr>
          <w:color w:val="000000" w:themeColor="text1"/>
        </w:rPr>
        <w:t>)   Denetim komisyonunun</w:t>
      </w:r>
      <w:r w:rsidR="00DE4C83" w:rsidRPr="003F2C89">
        <w:rPr>
          <w:color w:val="000000" w:themeColor="text1"/>
        </w:rPr>
        <w:t>,  iş durumuna göre yükleniciden araç artırımı veya farklı makine, araç ve gereç talep etmesi halinde yüklenici gereğini yerine getirmekle yükümlüdür.</w:t>
      </w: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B1E6CC8" w:rsidR="00DE4C83" w:rsidRPr="000C5E6F" w:rsidRDefault="00854AE7"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r w:rsidR="00073F40">
              <w:rPr>
                <w:rFonts w:ascii="Times New Roman" w:hAnsi="Times New Roman" w:cs="Times New Roman"/>
                <w:color w:val="000000" w:themeColor="text1"/>
                <w:sz w:val="23"/>
                <w:szCs w:val="23"/>
              </w:rPr>
              <w:t>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5E6375C" w:rsidR="00DE4C83" w:rsidRPr="000C5E6F" w:rsidRDefault="00854AE7"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15445616" w:rsidR="00DE4C83" w:rsidRPr="000C5E6F" w:rsidRDefault="00DE4C83" w:rsidP="000069D8">
            <w:pPr>
              <w:pStyle w:val="TableParagraph"/>
              <w:spacing w:line="270" w:lineRule="atLeast"/>
              <w:ind w:left="109" w:right="128"/>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77777777" w:rsidR="00DE4C83" w:rsidRPr="000C5E6F" w:rsidRDefault="00DE4C83" w:rsidP="000069D8">
            <w:pPr>
              <w:pStyle w:val="TableParagraph"/>
              <w:spacing w:line="249" w:lineRule="exact"/>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Arazöz/SulamaTankı</w:t>
            </w:r>
          </w:p>
        </w:tc>
        <w:tc>
          <w:tcPr>
            <w:tcW w:w="2788" w:type="dxa"/>
            <w:vAlign w:val="center"/>
          </w:tcPr>
          <w:p w14:paraId="6679332E" w14:textId="71A2FA98" w:rsidR="00DE4C83" w:rsidRPr="000C5E6F" w:rsidRDefault="00AA50CD"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F7F584C" w14:textId="77777777" w:rsidR="00724F90" w:rsidRDefault="00724F90" w:rsidP="00086CE5">
      <w:pPr>
        <w:pStyle w:val="GvdeMetni"/>
        <w:spacing w:before="10"/>
        <w:jc w:val="both"/>
        <w:rPr>
          <w:b/>
          <w:color w:val="000000" w:themeColor="text1"/>
          <w:sz w:val="23"/>
          <w:szCs w:val="23"/>
        </w:rPr>
      </w:pPr>
    </w:p>
    <w:p w14:paraId="79A735D2" w14:textId="77777777" w:rsidR="00871763" w:rsidRPr="000C5E6F" w:rsidRDefault="00871763" w:rsidP="00086CE5">
      <w:pPr>
        <w:pStyle w:val="GvdeMetni"/>
        <w:spacing w:before="10"/>
        <w:jc w:val="both"/>
        <w:rPr>
          <w:b/>
          <w:color w:val="000000" w:themeColor="text1"/>
          <w:sz w:val="23"/>
          <w:szCs w:val="23"/>
        </w:rPr>
      </w:pPr>
    </w:p>
    <w:p w14:paraId="49A8F466" w14:textId="68C229FE" w:rsidR="00086CE5" w:rsidRDefault="00086CE5"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B16384">
        <w:rPr>
          <w:b/>
          <w:color w:val="000000" w:themeColor="text1"/>
          <w:sz w:val="23"/>
          <w:szCs w:val="23"/>
        </w:rPr>
        <w:t>Sözleşme</w:t>
      </w:r>
      <w:r w:rsidRPr="00B16384">
        <w:rPr>
          <w:b/>
          <w:color w:val="000000" w:themeColor="text1"/>
          <w:spacing w:val="1"/>
          <w:sz w:val="23"/>
          <w:szCs w:val="23"/>
        </w:rPr>
        <w:t xml:space="preserve"> </w:t>
      </w:r>
      <w:r w:rsidRPr="00B16384">
        <w:rPr>
          <w:b/>
          <w:color w:val="000000" w:themeColor="text1"/>
          <w:sz w:val="23"/>
          <w:szCs w:val="23"/>
        </w:rPr>
        <w:t>kapsamında</w:t>
      </w:r>
      <w:r w:rsidRPr="00B16384">
        <w:rPr>
          <w:b/>
          <w:color w:val="000000" w:themeColor="text1"/>
          <w:spacing w:val="1"/>
          <w:sz w:val="23"/>
          <w:szCs w:val="23"/>
        </w:rPr>
        <w:t xml:space="preserve"> </w:t>
      </w:r>
      <w:r w:rsidRPr="00B16384">
        <w:rPr>
          <w:b/>
          <w:color w:val="000000" w:themeColor="text1"/>
          <w:sz w:val="23"/>
          <w:szCs w:val="23"/>
        </w:rPr>
        <w:t>bulunan</w:t>
      </w:r>
      <w:r w:rsidRPr="00B16384">
        <w:rPr>
          <w:b/>
          <w:color w:val="000000" w:themeColor="text1"/>
          <w:spacing w:val="1"/>
          <w:sz w:val="23"/>
          <w:szCs w:val="23"/>
        </w:rPr>
        <w:t xml:space="preserve"> </w:t>
      </w:r>
      <w:r w:rsidRPr="00B16384">
        <w:rPr>
          <w:b/>
          <w:color w:val="000000" w:themeColor="text1"/>
          <w:sz w:val="23"/>
          <w:szCs w:val="23"/>
        </w:rPr>
        <w:t>işlerin</w:t>
      </w:r>
      <w:r w:rsidRPr="00B16384">
        <w:rPr>
          <w:b/>
          <w:color w:val="000000" w:themeColor="text1"/>
          <w:spacing w:val="1"/>
          <w:sz w:val="23"/>
          <w:szCs w:val="23"/>
        </w:rPr>
        <w:t xml:space="preserve"> </w:t>
      </w:r>
      <w:r w:rsidRPr="00B16384">
        <w:rPr>
          <w:b/>
          <w:color w:val="000000" w:themeColor="text1"/>
          <w:sz w:val="23"/>
          <w:szCs w:val="23"/>
        </w:rPr>
        <w:t>yapılan</w:t>
      </w:r>
      <w:r w:rsidRPr="00B16384">
        <w:rPr>
          <w:b/>
          <w:color w:val="000000" w:themeColor="text1"/>
          <w:spacing w:val="1"/>
          <w:sz w:val="23"/>
          <w:szCs w:val="23"/>
        </w:rPr>
        <w:t xml:space="preserve"> </w:t>
      </w:r>
      <w:r w:rsidRPr="00B16384">
        <w:rPr>
          <w:b/>
          <w:color w:val="000000" w:themeColor="text1"/>
          <w:sz w:val="23"/>
          <w:szCs w:val="23"/>
        </w:rPr>
        <w:t>hasar</w:t>
      </w:r>
      <w:r w:rsidRPr="00B16384">
        <w:rPr>
          <w:b/>
          <w:color w:val="000000" w:themeColor="text1"/>
          <w:spacing w:val="1"/>
          <w:sz w:val="23"/>
          <w:szCs w:val="23"/>
        </w:rPr>
        <w:t xml:space="preserve"> </w:t>
      </w:r>
      <w:r w:rsidRPr="00B16384">
        <w:rPr>
          <w:b/>
          <w:color w:val="000000" w:themeColor="text1"/>
          <w:sz w:val="23"/>
          <w:szCs w:val="23"/>
        </w:rPr>
        <w:t>tespit</w:t>
      </w:r>
      <w:r w:rsidRPr="00B16384">
        <w:rPr>
          <w:b/>
          <w:color w:val="000000" w:themeColor="text1"/>
          <w:spacing w:val="1"/>
          <w:sz w:val="23"/>
          <w:szCs w:val="23"/>
        </w:rPr>
        <w:t xml:space="preserve"> </w:t>
      </w:r>
      <w:r w:rsidRPr="00B16384">
        <w:rPr>
          <w:b/>
          <w:color w:val="000000" w:themeColor="text1"/>
          <w:sz w:val="23"/>
          <w:szCs w:val="23"/>
        </w:rPr>
        <w:t>çalışmaları</w:t>
      </w:r>
      <w:r w:rsidRPr="00B16384">
        <w:rPr>
          <w:b/>
          <w:color w:val="000000" w:themeColor="text1"/>
          <w:spacing w:val="1"/>
          <w:sz w:val="23"/>
          <w:szCs w:val="23"/>
        </w:rPr>
        <w:t xml:space="preserve"> </w:t>
      </w:r>
      <w:r w:rsidRPr="00B16384">
        <w:rPr>
          <w:b/>
          <w:color w:val="000000" w:themeColor="text1"/>
          <w:sz w:val="23"/>
          <w:szCs w:val="23"/>
        </w:rPr>
        <w:t>doğrultusunda</w:t>
      </w:r>
      <w:r w:rsidRPr="00B16384">
        <w:rPr>
          <w:b/>
          <w:color w:val="000000" w:themeColor="text1"/>
          <w:spacing w:val="1"/>
          <w:sz w:val="23"/>
          <w:szCs w:val="23"/>
        </w:rPr>
        <w:t xml:space="preserve"> </w:t>
      </w:r>
      <w:r w:rsidRPr="00B16384">
        <w:rPr>
          <w:b/>
          <w:color w:val="000000" w:themeColor="text1"/>
          <w:sz w:val="23"/>
          <w:szCs w:val="23"/>
        </w:rPr>
        <w:t>değişmesi ve iş artışı olması durumunda İdareni</w:t>
      </w:r>
      <w:r w:rsidR="00653949" w:rsidRPr="00B16384">
        <w:rPr>
          <w:b/>
          <w:color w:val="000000" w:themeColor="text1"/>
          <w:sz w:val="23"/>
          <w:szCs w:val="23"/>
        </w:rPr>
        <w:t xml:space="preserve">n onayı ile keşif bedelinin % </w:t>
      </w:r>
      <w:r w:rsidR="00D5266F">
        <w:rPr>
          <w:b/>
          <w:color w:val="000000" w:themeColor="text1"/>
          <w:sz w:val="23"/>
          <w:szCs w:val="23"/>
        </w:rPr>
        <w:t>3</w:t>
      </w:r>
      <w:r w:rsidR="00653949" w:rsidRPr="00B16384">
        <w:rPr>
          <w:b/>
          <w:color w:val="000000" w:themeColor="text1"/>
          <w:sz w:val="23"/>
          <w:szCs w:val="23"/>
        </w:rPr>
        <w:t>0</w:t>
      </w:r>
      <w:r w:rsidR="00AE1C22" w:rsidRPr="00B16384">
        <w:rPr>
          <w:b/>
          <w:color w:val="000000" w:themeColor="text1"/>
          <w:sz w:val="23"/>
          <w:szCs w:val="23"/>
        </w:rPr>
        <w:t xml:space="preserve"> oranına</w:t>
      </w:r>
      <w:r w:rsidRPr="00B16384">
        <w:rPr>
          <w:b/>
          <w:color w:val="000000" w:themeColor="text1"/>
          <w:sz w:val="23"/>
          <w:szCs w:val="23"/>
        </w:rPr>
        <w:t xml:space="preserve"> kadar iş artışı </w:t>
      </w:r>
      <w:r w:rsidR="00854AE7" w:rsidRPr="00B16384">
        <w:rPr>
          <w:b/>
          <w:color w:val="000000" w:themeColor="text1"/>
          <w:sz w:val="23"/>
          <w:szCs w:val="23"/>
        </w:rPr>
        <w:t xml:space="preserve">veya iş azalışı </w:t>
      </w:r>
      <w:r w:rsidRPr="00B16384">
        <w:rPr>
          <w:b/>
          <w:color w:val="000000" w:themeColor="text1"/>
          <w:sz w:val="23"/>
          <w:szCs w:val="23"/>
        </w:rPr>
        <w:t>yapılabilir.</w:t>
      </w:r>
      <w:r w:rsidRPr="00B16384">
        <w:rPr>
          <w:b/>
          <w:color w:val="000000" w:themeColor="text1"/>
          <w:spacing w:val="1"/>
          <w:sz w:val="23"/>
          <w:szCs w:val="23"/>
        </w:rPr>
        <w:t xml:space="preserve"> </w:t>
      </w:r>
      <w:r w:rsidR="00653949" w:rsidRPr="00B16384">
        <w:rPr>
          <w:b/>
          <w:color w:val="000000" w:themeColor="text1"/>
          <w:sz w:val="23"/>
          <w:szCs w:val="23"/>
        </w:rPr>
        <w:t>Yüklenici</w:t>
      </w:r>
      <w:r w:rsidRPr="00B16384">
        <w:rPr>
          <w:b/>
          <w:color w:val="000000" w:themeColor="text1"/>
          <w:spacing w:val="-1"/>
          <w:sz w:val="23"/>
          <w:szCs w:val="23"/>
        </w:rPr>
        <w:t xml:space="preserve"> </w:t>
      </w:r>
      <w:r w:rsidRPr="00B16384">
        <w:rPr>
          <w:b/>
          <w:color w:val="000000" w:themeColor="text1"/>
          <w:sz w:val="23"/>
          <w:szCs w:val="23"/>
        </w:rPr>
        <w:t xml:space="preserve">bu artış </w:t>
      </w:r>
      <w:r w:rsidR="00854AE7" w:rsidRPr="00B16384">
        <w:rPr>
          <w:b/>
          <w:color w:val="000000" w:themeColor="text1"/>
          <w:sz w:val="23"/>
          <w:szCs w:val="23"/>
        </w:rPr>
        <w:t xml:space="preserve">veya azalışı </w:t>
      </w:r>
      <w:r w:rsidRPr="00B16384">
        <w:rPr>
          <w:b/>
          <w:color w:val="000000" w:themeColor="text1"/>
          <w:sz w:val="23"/>
          <w:szCs w:val="23"/>
        </w:rPr>
        <w:t>oranına göre işi yapmakla</w:t>
      </w:r>
      <w:r w:rsidRPr="00B16384">
        <w:rPr>
          <w:b/>
          <w:color w:val="000000" w:themeColor="text1"/>
          <w:spacing w:val="-1"/>
          <w:sz w:val="23"/>
          <w:szCs w:val="23"/>
        </w:rPr>
        <w:t xml:space="preserve"> </w:t>
      </w:r>
      <w:r w:rsidRPr="00B16384">
        <w:rPr>
          <w:b/>
          <w:color w:val="000000" w:themeColor="text1"/>
          <w:sz w:val="23"/>
          <w:szCs w:val="23"/>
        </w:rPr>
        <w:t>yükümlüdür.</w:t>
      </w:r>
    </w:p>
    <w:p w14:paraId="5598E06F" w14:textId="64E6DEDC" w:rsidR="00B527C7" w:rsidRPr="00B16384" w:rsidRDefault="00B527C7"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1D52EE">
        <w:rPr>
          <w:color w:val="000000"/>
          <w:sz w:val="24"/>
          <w:szCs w:val="24"/>
          <w:lang w:eastAsia="tr-TR"/>
        </w:rPr>
        <w:lastRenderedPageBreak/>
        <w:t>İdare tarafından yapılacak iş artışları veya iş eksilişlerinde betonarme yapılar ile yığma yapıların artış ve eksiliş oranları aynı olacaktır.  Ayrıca İdare istediği anda işi durdurarak yapmış olduğu işin miktarını hakedişe bağlayabilir.</w:t>
      </w:r>
    </w:p>
    <w:p w14:paraId="7E85DADE" w14:textId="742CF935" w:rsidR="0056188B" w:rsidRPr="00871763" w:rsidRDefault="00653949" w:rsidP="003308BE">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r w:rsidRPr="000C5E6F">
        <w:rPr>
          <w:color w:val="000000" w:themeColor="text1"/>
          <w:sz w:val="23"/>
          <w:szCs w:val="23"/>
        </w:rPr>
        <w:t>Halihazırda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Default="0056188B" w:rsidP="0045462A">
      <w:pPr>
        <w:pStyle w:val="ListeParagraf"/>
        <w:spacing w:before="100" w:beforeAutospacing="1" w:after="100" w:afterAutospacing="1"/>
        <w:rPr>
          <w:color w:val="000000" w:themeColor="text1"/>
          <w:sz w:val="24"/>
          <w:szCs w:val="24"/>
          <w:lang w:eastAsia="tr-TR"/>
        </w:rPr>
      </w:pPr>
    </w:p>
    <w:p w14:paraId="536B6208"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599CA1A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68F247D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31BB5B4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BA9678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2CF6148B"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77ED243"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1A4CD03D" w14:textId="77777777" w:rsidR="00724F90" w:rsidRPr="000C5E6F" w:rsidRDefault="00724F90"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4812060F" w14:textId="77777777" w:rsidR="006F6A32" w:rsidRDefault="008C0FE5" w:rsidP="0045462A">
      <w:pPr>
        <w:pStyle w:val="ListeParagraf"/>
        <w:spacing w:before="100" w:beforeAutospacing="1" w:after="100" w:afterAutospacing="1"/>
        <w:rPr>
          <w:color w:val="000000" w:themeColor="text1"/>
          <w:sz w:val="20"/>
          <w:szCs w:val="20"/>
          <w:lang w:eastAsia="tr-TR"/>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p>
    <w:p w14:paraId="759EA633" w14:textId="77777777" w:rsidR="006F6A32" w:rsidRDefault="006F6A32" w:rsidP="0045462A">
      <w:pPr>
        <w:pStyle w:val="ListeParagraf"/>
        <w:spacing w:before="100" w:beforeAutospacing="1" w:after="100" w:afterAutospacing="1"/>
        <w:rPr>
          <w:rFonts w:eastAsiaTheme="minorHAnsi"/>
          <w:color w:val="000000" w:themeColor="text1"/>
          <w:sz w:val="20"/>
          <w:szCs w:val="20"/>
          <w:lang w:eastAsia="tr-TR"/>
        </w:rPr>
      </w:pPr>
    </w:p>
    <w:bookmarkStart w:id="1" w:name="_GoBack"/>
    <w:bookmarkEnd w:id="1"/>
    <w:p w14:paraId="2524B25C" w14:textId="41AF1AA9" w:rsidR="0045462A" w:rsidRPr="000C5E6F" w:rsidRDefault="0045462A" w:rsidP="0045462A">
      <w:pPr>
        <w:pStyle w:val="ListeParagraf"/>
        <w:spacing w:before="100" w:beforeAutospacing="1" w:after="100" w:afterAutospacing="1"/>
        <w:rPr>
          <w:color w:val="000000" w:themeColor="text1"/>
          <w:sz w:val="20"/>
          <w:szCs w:val="20"/>
        </w:rPr>
      </w:pPr>
      <w:r w:rsidRPr="000C5E6F">
        <w:rPr>
          <w:rFonts w:eastAsiaTheme="minorHAnsi"/>
          <w:color w:val="000000" w:themeColor="text1"/>
          <w:sz w:val="20"/>
          <w:szCs w:val="20"/>
          <w:lang w:eastAsia="tr-TR"/>
        </w:rPr>
        <w:fldChar w:fldCharType="begin"/>
      </w:r>
      <w:r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lastRenderedPageBreak/>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3A8BC" w14:textId="77777777" w:rsidR="00E1349B" w:rsidRDefault="00E1349B">
      <w:r>
        <w:separator/>
      </w:r>
    </w:p>
  </w:endnote>
  <w:endnote w:type="continuationSeparator" w:id="0">
    <w:p w14:paraId="1AB0AF2F" w14:textId="77777777" w:rsidR="00E1349B" w:rsidRDefault="00E1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47371DB5"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6F6A32">
                            <w:rPr>
                              <w:rFonts w:ascii="Calibri"/>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47371DB5"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6F6A32">
                      <w:rPr>
                        <w:rFonts w:ascii="Calibri"/>
                        <w:noProof/>
                        <w:w w:val="99"/>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356C6" w14:textId="77777777" w:rsidR="00E1349B" w:rsidRDefault="00E1349B">
      <w:r>
        <w:separator/>
      </w:r>
    </w:p>
  </w:footnote>
  <w:footnote w:type="continuationSeparator" w:id="0">
    <w:p w14:paraId="3ED00E2A" w14:textId="77777777" w:rsidR="00E1349B" w:rsidRDefault="00E1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3"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4"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5"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8"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AA"/>
    <w:rsid w:val="000004F5"/>
    <w:rsid w:val="000069D8"/>
    <w:rsid w:val="00007AE7"/>
    <w:rsid w:val="00012D51"/>
    <w:rsid w:val="0001633F"/>
    <w:rsid w:val="00020FA4"/>
    <w:rsid w:val="00024BE9"/>
    <w:rsid w:val="00037A26"/>
    <w:rsid w:val="00067777"/>
    <w:rsid w:val="00073F40"/>
    <w:rsid w:val="00086CE5"/>
    <w:rsid w:val="00091EAA"/>
    <w:rsid w:val="000C5E6F"/>
    <w:rsid w:val="000D0736"/>
    <w:rsid w:val="000D0DBB"/>
    <w:rsid w:val="000E095D"/>
    <w:rsid w:val="000E0BD5"/>
    <w:rsid w:val="000E12AB"/>
    <w:rsid w:val="000E3B83"/>
    <w:rsid w:val="000F042A"/>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A63B8"/>
    <w:rsid w:val="001B7D6A"/>
    <w:rsid w:val="001C40FC"/>
    <w:rsid w:val="001D3F41"/>
    <w:rsid w:val="001D539B"/>
    <w:rsid w:val="001E6DB4"/>
    <w:rsid w:val="00201C13"/>
    <w:rsid w:val="00202C62"/>
    <w:rsid w:val="0020418B"/>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C7EF7"/>
    <w:rsid w:val="0030282C"/>
    <w:rsid w:val="00304143"/>
    <w:rsid w:val="003043C5"/>
    <w:rsid w:val="00321F55"/>
    <w:rsid w:val="00323F5F"/>
    <w:rsid w:val="00326E1B"/>
    <w:rsid w:val="003308BE"/>
    <w:rsid w:val="00334B4B"/>
    <w:rsid w:val="00335001"/>
    <w:rsid w:val="00353320"/>
    <w:rsid w:val="00353FEA"/>
    <w:rsid w:val="00363E43"/>
    <w:rsid w:val="0037183B"/>
    <w:rsid w:val="00386756"/>
    <w:rsid w:val="00396211"/>
    <w:rsid w:val="003A01DB"/>
    <w:rsid w:val="003B7472"/>
    <w:rsid w:val="003C77FF"/>
    <w:rsid w:val="003D6714"/>
    <w:rsid w:val="003D7055"/>
    <w:rsid w:val="003E6A46"/>
    <w:rsid w:val="003F2C89"/>
    <w:rsid w:val="00401327"/>
    <w:rsid w:val="00404D52"/>
    <w:rsid w:val="00410233"/>
    <w:rsid w:val="00414445"/>
    <w:rsid w:val="00417FB8"/>
    <w:rsid w:val="00420E8D"/>
    <w:rsid w:val="00422021"/>
    <w:rsid w:val="00437878"/>
    <w:rsid w:val="004457F5"/>
    <w:rsid w:val="0045462A"/>
    <w:rsid w:val="0047202E"/>
    <w:rsid w:val="004779AC"/>
    <w:rsid w:val="004816FA"/>
    <w:rsid w:val="0048541C"/>
    <w:rsid w:val="00491D61"/>
    <w:rsid w:val="00496CC7"/>
    <w:rsid w:val="0049775B"/>
    <w:rsid w:val="004A0243"/>
    <w:rsid w:val="004A5087"/>
    <w:rsid w:val="004B502F"/>
    <w:rsid w:val="004C7B29"/>
    <w:rsid w:val="004E3DD2"/>
    <w:rsid w:val="00511946"/>
    <w:rsid w:val="005150F6"/>
    <w:rsid w:val="0052472D"/>
    <w:rsid w:val="00544128"/>
    <w:rsid w:val="00545E80"/>
    <w:rsid w:val="00557209"/>
    <w:rsid w:val="0056188B"/>
    <w:rsid w:val="00566D31"/>
    <w:rsid w:val="00584E44"/>
    <w:rsid w:val="005A0E11"/>
    <w:rsid w:val="005A31AC"/>
    <w:rsid w:val="005A6AA0"/>
    <w:rsid w:val="005A7ED1"/>
    <w:rsid w:val="005B1DCA"/>
    <w:rsid w:val="005B26F6"/>
    <w:rsid w:val="005B3B4D"/>
    <w:rsid w:val="005C09A6"/>
    <w:rsid w:val="005C16E4"/>
    <w:rsid w:val="005D10E9"/>
    <w:rsid w:val="005E617C"/>
    <w:rsid w:val="00604D26"/>
    <w:rsid w:val="006061D0"/>
    <w:rsid w:val="006362DB"/>
    <w:rsid w:val="006424E8"/>
    <w:rsid w:val="0064427B"/>
    <w:rsid w:val="0064449B"/>
    <w:rsid w:val="00653949"/>
    <w:rsid w:val="00661C55"/>
    <w:rsid w:val="006649F0"/>
    <w:rsid w:val="00664F2C"/>
    <w:rsid w:val="00673E51"/>
    <w:rsid w:val="00676AE2"/>
    <w:rsid w:val="0068035D"/>
    <w:rsid w:val="00694FE5"/>
    <w:rsid w:val="006B1141"/>
    <w:rsid w:val="006B2D71"/>
    <w:rsid w:val="006B3FEF"/>
    <w:rsid w:val="006B76A1"/>
    <w:rsid w:val="006C1CBF"/>
    <w:rsid w:val="006C79DE"/>
    <w:rsid w:val="006D2A3E"/>
    <w:rsid w:val="006E42E0"/>
    <w:rsid w:val="006E4CEE"/>
    <w:rsid w:val="006F6A32"/>
    <w:rsid w:val="00700AF5"/>
    <w:rsid w:val="00724F90"/>
    <w:rsid w:val="0073047B"/>
    <w:rsid w:val="0073212E"/>
    <w:rsid w:val="007342EA"/>
    <w:rsid w:val="00742F8C"/>
    <w:rsid w:val="007735AE"/>
    <w:rsid w:val="007901E0"/>
    <w:rsid w:val="00790937"/>
    <w:rsid w:val="007926EF"/>
    <w:rsid w:val="007A09ED"/>
    <w:rsid w:val="007A1B56"/>
    <w:rsid w:val="007B452D"/>
    <w:rsid w:val="007B6291"/>
    <w:rsid w:val="007D050D"/>
    <w:rsid w:val="007D45D7"/>
    <w:rsid w:val="007D7DB1"/>
    <w:rsid w:val="007E69FB"/>
    <w:rsid w:val="007F13FB"/>
    <w:rsid w:val="007F6AB7"/>
    <w:rsid w:val="0080138D"/>
    <w:rsid w:val="00801C1D"/>
    <w:rsid w:val="008066FD"/>
    <w:rsid w:val="00812789"/>
    <w:rsid w:val="0082513F"/>
    <w:rsid w:val="008338A3"/>
    <w:rsid w:val="00836C9B"/>
    <w:rsid w:val="008405B0"/>
    <w:rsid w:val="008455AF"/>
    <w:rsid w:val="00854AE7"/>
    <w:rsid w:val="00855579"/>
    <w:rsid w:val="00856FEE"/>
    <w:rsid w:val="00863416"/>
    <w:rsid w:val="008659C1"/>
    <w:rsid w:val="008716DB"/>
    <w:rsid w:val="00871763"/>
    <w:rsid w:val="00886E5A"/>
    <w:rsid w:val="008921A0"/>
    <w:rsid w:val="008976E3"/>
    <w:rsid w:val="008A112A"/>
    <w:rsid w:val="008C0FE5"/>
    <w:rsid w:val="008C1B71"/>
    <w:rsid w:val="008E616E"/>
    <w:rsid w:val="008F2CC5"/>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836C5"/>
    <w:rsid w:val="00993459"/>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55B8D"/>
    <w:rsid w:val="00A6125E"/>
    <w:rsid w:val="00A67B1F"/>
    <w:rsid w:val="00A77C18"/>
    <w:rsid w:val="00A812C6"/>
    <w:rsid w:val="00A959BB"/>
    <w:rsid w:val="00AA4EAF"/>
    <w:rsid w:val="00AA50CD"/>
    <w:rsid w:val="00AA682B"/>
    <w:rsid w:val="00AB7482"/>
    <w:rsid w:val="00AC1955"/>
    <w:rsid w:val="00AC6B04"/>
    <w:rsid w:val="00AD25A5"/>
    <w:rsid w:val="00AD2C69"/>
    <w:rsid w:val="00AD32D9"/>
    <w:rsid w:val="00AE1C22"/>
    <w:rsid w:val="00AE2FC0"/>
    <w:rsid w:val="00AE4EEF"/>
    <w:rsid w:val="00AE5ECA"/>
    <w:rsid w:val="00AE6187"/>
    <w:rsid w:val="00B141FD"/>
    <w:rsid w:val="00B16384"/>
    <w:rsid w:val="00B31A22"/>
    <w:rsid w:val="00B41112"/>
    <w:rsid w:val="00B42FAF"/>
    <w:rsid w:val="00B527C7"/>
    <w:rsid w:val="00B64D4A"/>
    <w:rsid w:val="00B64E51"/>
    <w:rsid w:val="00B731EF"/>
    <w:rsid w:val="00B758EF"/>
    <w:rsid w:val="00B80D7D"/>
    <w:rsid w:val="00B8283B"/>
    <w:rsid w:val="00BA6869"/>
    <w:rsid w:val="00BB0B8A"/>
    <w:rsid w:val="00BB15A7"/>
    <w:rsid w:val="00BB75BE"/>
    <w:rsid w:val="00BE0484"/>
    <w:rsid w:val="00BE474D"/>
    <w:rsid w:val="00BF10AC"/>
    <w:rsid w:val="00BF7A7A"/>
    <w:rsid w:val="00C00AE4"/>
    <w:rsid w:val="00C03EB9"/>
    <w:rsid w:val="00C060E4"/>
    <w:rsid w:val="00C1118D"/>
    <w:rsid w:val="00C1605C"/>
    <w:rsid w:val="00C24F32"/>
    <w:rsid w:val="00C322F9"/>
    <w:rsid w:val="00C3336E"/>
    <w:rsid w:val="00C4115D"/>
    <w:rsid w:val="00C6013A"/>
    <w:rsid w:val="00C65606"/>
    <w:rsid w:val="00C660FA"/>
    <w:rsid w:val="00C75885"/>
    <w:rsid w:val="00C86C8D"/>
    <w:rsid w:val="00CA70F2"/>
    <w:rsid w:val="00CB0308"/>
    <w:rsid w:val="00CC2873"/>
    <w:rsid w:val="00CC5458"/>
    <w:rsid w:val="00CC60E4"/>
    <w:rsid w:val="00CE6F92"/>
    <w:rsid w:val="00CF5C00"/>
    <w:rsid w:val="00CF70A0"/>
    <w:rsid w:val="00D11A4D"/>
    <w:rsid w:val="00D21B87"/>
    <w:rsid w:val="00D243D0"/>
    <w:rsid w:val="00D3486F"/>
    <w:rsid w:val="00D34A16"/>
    <w:rsid w:val="00D41E3E"/>
    <w:rsid w:val="00D5266F"/>
    <w:rsid w:val="00D75702"/>
    <w:rsid w:val="00D778ED"/>
    <w:rsid w:val="00D93529"/>
    <w:rsid w:val="00D94084"/>
    <w:rsid w:val="00D9445B"/>
    <w:rsid w:val="00D97794"/>
    <w:rsid w:val="00DB22CB"/>
    <w:rsid w:val="00DB6434"/>
    <w:rsid w:val="00DC4A58"/>
    <w:rsid w:val="00DD0211"/>
    <w:rsid w:val="00DD1362"/>
    <w:rsid w:val="00DD1E71"/>
    <w:rsid w:val="00DD3D02"/>
    <w:rsid w:val="00DD689A"/>
    <w:rsid w:val="00DE4C83"/>
    <w:rsid w:val="00DE6148"/>
    <w:rsid w:val="00DF3375"/>
    <w:rsid w:val="00E02F24"/>
    <w:rsid w:val="00E1349B"/>
    <w:rsid w:val="00E37186"/>
    <w:rsid w:val="00E44320"/>
    <w:rsid w:val="00E453C2"/>
    <w:rsid w:val="00E45EC9"/>
    <w:rsid w:val="00E470D2"/>
    <w:rsid w:val="00E50128"/>
    <w:rsid w:val="00E61C69"/>
    <w:rsid w:val="00E7071C"/>
    <w:rsid w:val="00E74DF1"/>
    <w:rsid w:val="00E81F6C"/>
    <w:rsid w:val="00E86F33"/>
    <w:rsid w:val="00E874D9"/>
    <w:rsid w:val="00E94FEF"/>
    <w:rsid w:val="00E97231"/>
    <w:rsid w:val="00EA0724"/>
    <w:rsid w:val="00EB2A27"/>
    <w:rsid w:val="00EC3EAA"/>
    <w:rsid w:val="00ED2A8F"/>
    <w:rsid w:val="00EE3271"/>
    <w:rsid w:val="00EE3632"/>
    <w:rsid w:val="00F01C9E"/>
    <w:rsid w:val="00F065B7"/>
    <w:rsid w:val="00F06E30"/>
    <w:rsid w:val="00F12F88"/>
    <w:rsid w:val="00F152C8"/>
    <w:rsid w:val="00F20A5E"/>
    <w:rsid w:val="00F23AEC"/>
    <w:rsid w:val="00F27656"/>
    <w:rsid w:val="00F30FD0"/>
    <w:rsid w:val="00F3207C"/>
    <w:rsid w:val="00F332D8"/>
    <w:rsid w:val="00F34886"/>
    <w:rsid w:val="00F3672F"/>
    <w:rsid w:val="00F3752D"/>
    <w:rsid w:val="00F37974"/>
    <w:rsid w:val="00F470D5"/>
    <w:rsid w:val="00F566A7"/>
    <w:rsid w:val="00F66759"/>
    <w:rsid w:val="00F82D45"/>
    <w:rsid w:val="00F87081"/>
    <w:rsid w:val="00FB3524"/>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310F0"/>
  <w15:docId w15:val="{70A4EAC1-7207-4091-A14A-3933CD38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E96E-7F08-46C8-9CCE-0235EDA0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7</Pages>
  <Words>2652</Words>
  <Characters>15119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Windows Kullanıcısı</cp:lastModifiedBy>
  <cp:revision>95</cp:revision>
  <cp:lastPrinted>2023-06-15T10:07:00Z</cp:lastPrinted>
  <dcterms:created xsi:type="dcterms:W3CDTF">2023-05-10T14:06:00Z</dcterms:created>
  <dcterms:modified xsi:type="dcterms:W3CDTF">2023-06-15T10:08:00Z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